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E2AF9" w:rsidP="00F22955" w:rsidRDefault="005E2AF9" w14:paraId="58726F95" w14:textId="392F7AF9">
      <w:pPr>
        <w:spacing w:after="80" w:line="240" w:lineRule="auto"/>
        <w:jc w:val="center"/>
        <w:rPr>
          <w:rFonts w:ascii="Avenir Next LT Pro" w:hAnsi="Avenir Next LT Pro"/>
          <w:b/>
          <w:sz w:val="28"/>
          <w:szCs w:val="28"/>
        </w:rPr>
      </w:pPr>
      <w:r w:rsidRPr="004C183F">
        <w:rPr>
          <w:rFonts w:ascii="Avenir Next LT Pro" w:hAnsi="Avenir Next LT Pro"/>
          <w:noProof/>
        </w:rPr>
        <w:drawing>
          <wp:inline distT="0" distB="0" distL="0" distR="0" wp14:anchorId="6D8D861C" wp14:editId="695ED056">
            <wp:extent cx="914400" cy="914400"/>
            <wp:effectExtent l="0" t="0" r="0" b="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H_logo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C183F" w:rsidR="003616E1" w:rsidP="00F22955" w:rsidRDefault="00085EB6" w14:paraId="3F808142" w14:textId="263B9FE9">
      <w:pPr>
        <w:spacing w:after="80" w:line="240" w:lineRule="auto"/>
        <w:jc w:val="center"/>
        <w:rPr>
          <w:rFonts w:ascii="Avenir Next LT Pro" w:hAnsi="Avenir Next LT Pro"/>
          <w:b/>
          <w:sz w:val="28"/>
          <w:szCs w:val="28"/>
        </w:rPr>
      </w:pPr>
      <w:r w:rsidRPr="004C183F">
        <w:rPr>
          <w:rFonts w:ascii="Avenir Next LT Pro" w:hAnsi="Avenir Next LT Pro"/>
          <w:b/>
          <w:sz w:val="28"/>
          <w:szCs w:val="28"/>
        </w:rPr>
        <w:t>MARATHON OF HOPE CANCER CENTRE</w:t>
      </w:r>
      <w:r w:rsidR="00FB1A5C">
        <w:rPr>
          <w:rFonts w:ascii="Avenir Next LT Pro" w:hAnsi="Avenir Next LT Pro"/>
          <w:b/>
          <w:sz w:val="28"/>
          <w:szCs w:val="28"/>
        </w:rPr>
        <w:t>S</w:t>
      </w:r>
      <w:r w:rsidRPr="004C183F">
        <w:rPr>
          <w:rFonts w:ascii="Avenir Next LT Pro" w:hAnsi="Avenir Next LT Pro"/>
          <w:b/>
          <w:sz w:val="28"/>
          <w:szCs w:val="28"/>
        </w:rPr>
        <w:t xml:space="preserve"> NETWORK </w:t>
      </w:r>
      <w:r w:rsidRPr="004C183F" w:rsidR="007A1075">
        <w:rPr>
          <w:rFonts w:ascii="Avenir Next LT Pro" w:hAnsi="Avenir Next LT Pro"/>
          <w:b/>
          <w:sz w:val="28"/>
          <w:szCs w:val="28"/>
        </w:rPr>
        <w:br/>
      </w:r>
      <w:r w:rsidR="00F22955">
        <w:rPr>
          <w:rFonts w:ascii="Avenir Next LT Pro" w:hAnsi="Avenir Next LT Pro"/>
          <w:b/>
          <w:sz w:val="28"/>
          <w:szCs w:val="28"/>
        </w:rPr>
        <w:t xml:space="preserve">SCIENTIFIC PROGRESS </w:t>
      </w:r>
      <w:r w:rsidRPr="004C183F">
        <w:rPr>
          <w:rFonts w:ascii="Avenir Next LT Pro" w:hAnsi="Avenir Next LT Pro"/>
          <w:b/>
          <w:sz w:val="28"/>
          <w:szCs w:val="28"/>
        </w:rPr>
        <w:t>REPORT</w:t>
      </w:r>
      <w:r w:rsidR="00A44344">
        <w:rPr>
          <w:rFonts w:ascii="Avenir Next LT Pro" w:hAnsi="Avenir Next LT Pro"/>
          <w:b/>
          <w:sz w:val="28"/>
          <w:szCs w:val="28"/>
        </w:rPr>
        <w:t xml:space="preserve"> – </w:t>
      </w:r>
      <w:r w:rsidRPr="00C8010F" w:rsidR="00A44344">
        <w:rPr>
          <w:rFonts w:ascii="Avenir Next LT Pro" w:hAnsi="Avenir Next LT Pro"/>
          <w:b/>
          <w:color w:val="FF4637"/>
          <w:sz w:val="28"/>
          <w:szCs w:val="28"/>
        </w:rPr>
        <w:t>INDIVIDUAL COHORT</w:t>
      </w:r>
    </w:p>
    <w:p w:rsidR="00B81A33" w:rsidP="00D56DF3" w:rsidRDefault="00B81A33" w14:paraId="3FEBA9BA" w14:textId="50BC8F63">
      <w:pPr>
        <w:spacing w:after="80" w:line="240" w:lineRule="auto"/>
        <w:jc w:val="both"/>
        <w:rPr>
          <w:rFonts w:ascii="Avenir Next LT Pro" w:hAnsi="Avenir Next LT Pro"/>
          <w:iCs/>
        </w:rPr>
      </w:pPr>
    </w:p>
    <w:p w:rsidRPr="00F22955" w:rsidR="00630FE2" w:rsidP="466471D0" w:rsidRDefault="00031A5A" w14:paraId="6DD3D5C7" w14:textId="60837990">
      <w:pPr>
        <w:spacing w:after="80" w:line="240" w:lineRule="auto"/>
        <w:jc w:val="both"/>
        <w:rPr>
          <w:rFonts w:ascii="Avenir Next LT Pro" w:hAnsi="Avenir Next LT Pro"/>
        </w:rPr>
      </w:pPr>
      <w:r w:rsidRPr="466471D0" w:rsidR="5831E50D">
        <w:rPr>
          <w:rFonts w:ascii="Avenir Next LT Pro" w:hAnsi="Avenir Next LT Pro"/>
        </w:rPr>
        <w:t>S</w:t>
      </w:r>
      <w:r w:rsidRPr="466471D0" w:rsidR="73A95775">
        <w:rPr>
          <w:rFonts w:ascii="Avenir Next LT Pro" w:hAnsi="Avenir Next LT Pro"/>
        </w:rPr>
        <w:t>cientific progress report</w:t>
      </w:r>
      <w:r w:rsidRPr="466471D0" w:rsidR="5831E50D">
        <w:rPr>
          <w:rFonts w:ascii="Avenir Next LT Pro" w:hAnsi="Avenir Next LT Pro"/>
        </w:rPr>
        <w:t>s</w:t>
      </w:r>
      <w:r w:rsidRPr="466471D0" w:rsidR="2CE15C97">
        <w:rPr>
          <w:rFonts w:ascii="Avenir Next LT Pro" w:hAnsi="Avenir Next LT Pro"/>
        </w:rPr>
        <w:t xml:space="preserve"> provide information to the Terry Fox Research Institute</w:t>
      </w:r>
      <w:r w:rsidRPr="466471D0" w:rsidR="08E55229">
        <w:rPr>
          <w:rFonts w:ascii="Avenir Next LT Pro" w:hAnsi="Avenir Next LT Pro"/>
        </w:rPr>
        <w:t xml:space="preserve"> (TFRI)</w:t>
      </w:r>
      <w:r w:rsidRPr="466471D0" w:rsidR="2CE15C97">
        <w:rPr>
          <w:rFonts w:ascii="Avenir Next LT Pro" w:hAnsi="Avenir Next LT Pro"/>
        </w:rPr>
        <w:t xml:space="preserve"> about the </w:t>
      </w:r>
      <w:r w:rsidRPr="466471D0" w:rsidR="6C89AF88">
        <w:rPr>
          <w:rFonts w:ascii="Avenir Next LT Pro" w:hAnsi="Avenir Next LT Pro"/>
        </w:rPr>
        <w:t>developments</w:t>
      </w:r>
      <w:r w:rsidRPr="466471D0" w:rsidR="093372B0">
        <w:rPr>
          <w:rFonts w:ascii="Avenir Next LT Pro" w:hAnsi="Avenir Next LT Pro"/>
        </w:rPr>
        <w:t xml:space="preserve"> and achievements</w:t>
      </w:r>
      <w:r w:rsidRPr="466471D0" w:rsidR="5032EF58">
        <w:rPr>
          <w:rFonts w:ascii="Avenir Next LT Pro" w:hAnsi="Avenir Next LT Pro"/>
        </w:rPr>
        <w:t xml:space="preserve"> of research teams</w:t>
      </w:r>
      <w:r w:rsidRPr="466471D0" w:rsidR="2DFBA041">
        <w:rPr>
          <w:rFonts w:ascii="Avenir Next LT Pro" w:hAnsi="Avenir Next LT Pro"/>
        </w:rPr>
        <w:t xml:space="preserve"> </w:t>
      </w:r>
      <w:r w:rsidRPr="466471D0" w:rsidR="36910A0B">
        <w:rPr>
          <w:rFonts w:ascii="Avenir Next LT Pro" w:hAnsi="Avenir Next LT Pro"/>
        </w:rPr>
        <w:t>against the Research Project Grant Agreement (RPGA). This information</w:t>
      </w:r>
      <w:r w:rsidRPr="466471D0" w:rsidR="2DFBA041">
        <w:rPr>
          <w:rFonts w:ascii="Avenir Next LT Pro" w:hAnsi="Avenir Next LT Pro"/>
        </w:rPr>
        <w:t xml:space="preserve"> </w:t>
      </w:r>
      <w:r w:rsidRPr="466471D0" w:rsidR="5032EF58">
        <w:rPr>
          <w:rFonts w:ascii="Avenir Next LT Pro" w:hAnsi="Avenir Next LT Pro"/>
        </w:rPr>
        <w:t>feed</w:t>
      </w:r>
      <w:r w:rsidRPr="466471D0" w:rsidR="36910A0B">
        <w:rPr>
          <w:rFonts w:ascii="Avenir Next LT Pro" w:hAnsi="Avenir Next LT Pro"/>
        </w:rPr>
        <w:t>s</w:t>
      </w:r>
      <w:r w:rsidRPr="466471D0" w:rsidR="5032EF58">
        <w:rPr>
          <w:rFonts w:ascii="Avenir Next LT Pro" w:hAnsi="Avenir Next LT Pro"/>
        </w:rPr>
        <w:t xml:space="preserve"> into report</w:t>
      </w:r>
      <w:r w:rsidRPr="466471D0" w:rsidR="73673596">
        <w:rPr>
          <w:rFonts w:ascii="Avenir Next LT Pro" w:hAnsi="Avenir Next LT Pro"/>
        </w:rPr>
        <w:t>s</w:t>
      </w:r>
      <w:r w:rsidRPr="466471D0" w:rsidR="5032EF58">
        <w:rPr>
          <w:rFonts w:ascii="Avenir Next LT Pro" w:hAnsi="Avenir Next LT Pro"/>
        </w:rPr>
        <w:t xml:space="preserve"> to Health Canada.</w:t>
      </w:r>
      <w:r w:rsidRPr="466471D0" w:rsidR="184002E2">
        <w:rPr>
          <w:rFonts w:ascii="Avenir Next LT Pro" w:hAnsi="Avenir Next LT Pro"/>
        </w:rPr>
        <w:t xml:space="preserve"> I</w:t>
      </w:r>
      <w:r w:rsidRPr="466471D0" w:rsidR="73A95775">
        <w:rPr>
          <w:rFonts w:ascii="Avenir Next LT Pro" w:hAnsi="Avenir Next LT Pro"/>
        </w:rPr>
        <w:t>ndividual cohorts</w:t>
      </w:r>
      <w:r w:rsidRPr="466471D0" w:rsidR="2A5F5E75">
        <w:rPr>
          <w:rFonts w:ascii="Avenir Next LT Pro" w:hAnsi="Avenir Next LT Pro"/>
        </w:rPr>
        <w:t xml:space="preserve"> </w:t>
      </w:r>
      <w:r w:rsidRPr="466471D0" w:rsidR="36910A0B">
        <w:rPr>
          <w:rFonts w:ascii="Avenir Next LT Pro" w:hAnsi="Avenir Next LT Pro"/>
        </w:rPr>
        <w:t>from a Consorti</w:t>
      </w:r>
      <w:r w:rsidRPr="466471D0" w:rsidR="11E0C9A0">
        <w:rPr>
          <w:rFonts w:ascii="Avenir Next LT Pro" w:hAnsi="Avenir Next LT Pro"/>
        </w:rPr>
        <w:t>um</w:t>
      </w:r>
      <w:r w:rsidRPr="466471D0" w:rsidR="36910A0B">
        <w:rPr>
          <w:rFonts w:ascii="Avenir Next LT Pro" w:hAnsi="Avenir Next LT Pro"/>
        </w:rPr>
        <w:t xml:space="preserve"> or Centre </w:t>
      </w:r>
      <w:r w:rsidRPr="466471D0" w:rsidR="184002E2">
        <w:rPr>
          <w:rFonts w:ascii="Avenir Next LT Pro" w:hAnsi="Avenir Next LT Pro"/>
        </w:rPr>
        <w:t>should use this template</w:t>
      </w:r>
      <w:r w:rsidRPr="466471D0" w:rsidR="77702B4A">
        <w:rPr>
          <w:rFonts w:ascii="Avenir Next LT Pro" w:hAnsi="Avenir Next LT Pro"/>
        </w:rPr>
        <w:t>.</w:t>
      </w:r>
    </w:p>
    <w:p w:rsidR="00F4587B" w:rsidP="00F4587B" w:rsidRDefault="00F4587B" w14:paraId="4CACEA6C" w14:textId="77777777">
      <w:pPr>
        <w:spacing w:after="80" w:line="240" w:lineRule="auto"/>
        <w:rPr>
          <w:rFonts w:ascii="Avenir Next LT Pro" w:hAnsi="Avenir Next LT Pro"/>
          <w:b/>
          <w:bCs/>
        </w:rPr>
      </w:pPr>
    </w:p>
    <w:p w:rsidR="00F4587B" w:rsidP="00F4587B" w:rsidRDefault="00F4587B" w14:paraId="434F97E5" w14:textId="060D70CC">
      <w:pPr>
        <w:spacing w:after="80" w:line="240" w:lineRule="auto"/>
        <w:rPr>
          <w:rFonts w:ascii="Avenir Next LT Pro" w:hAnsi="Avenir Next LT Pro"/>
          <w:highlight w:val="yellow"/>
        </w:rPr>
      </w:pPr>
      <w:r w:rsidRPr="5C3E6176">
        <w:rPr>
          <w:rFonts w:ascii="Avenir Next LT Pro" w:hAnsi="Avenir Next LT Pro"/>
          <w:b/>
          <w:bCs/>
          <w:highlight w:val="yellow"/>
        </w:rPr>
        <w:t>Submission Deadline: October 31, 2024</w:t>
      </w:r>
    </w:p>
    <w:p w:rsidRPr="00191CE0" w:rsidR="00F4587B" w:rsidP="00F4587B" w:rsidRDefault="00F4587B" w14:paraId="5F830DF9" w14:textId="77777777">
      <w:pPr>
        <w:spacing w:after="80" w:line="240" w:lineRule="auto"/>
        <w:rPr>
          <w:rFonts w:ascii="Avenir Next LT Pro" w:hAnsi="Avenir Next LT Pro"/>
        </w:rPr>
      </w:pPr>
      <w:r w:rsidRPr="203C888F">
        <w:rPr>
          <w:rFonts w:ascii="Avenir Next LT Pro" w:hAnsi="Avenir Next LT Pro"/>
        </w:rPr>
        <w:t>Please replace “Template” in the file name with the project number.</w:t>
      </w:r>
    </w:p>
    <w:p w:rsidRPr="00646AD1" w:rsidR="00F4587B" w:rsidP="00F4587B" w:rsidRDefault="00F4587B" w14:paraId="41BBE4DF" w14:textId="08CBD16D">
      <w:pPr>
        <w:spacing w:after="80" w:line="240" w:lineRule="auto"/>
        <w:jc w:val="both"/>
        <w:rPr>
          <w:rFonts w:ascii="Avenir Next LT Pro" w:hAnsi="Avenir Next LT Pro"/>
        </w:rPr>
      </w:pPr>
      <w:r w:rsidRPr="7E25F87D" w:rsidR="79144832">
        <w:rPr>
          <w:rFonts w:ascii="Avenir Next LT Pro" w:hAnsi="Avenir Next LT Pro"/>
          <w:b w:val="1"/>
          <w:bCs w:val="1"/>
        </w:rPr>
        <w:t xml:space="preserve">Submit </w:t>
      </w:r>
      <w:r w:rsidRPr="7E25F87D" w:rsidR="78AA2D66">
        <w:rPr>
          <w:rFonts w:ascii="Avenir Next LT Pro" w:hAnsi="Avenir Next LT Pro"/>
          <w:b w:val="1"/>
          <w:bCs w:val="1"/>
        </w:rPr>
        <w:t>t</w:t>
      </w:r>
      <w:r w:rsidRPr="7E25F87D" w:rsidR="79144832">
        <w:rPr>
          <w:rFonts w:ascii="Avenir Next LT Pro" w:hAnsi="Avenir Next LT Pro"/>
          <w:b w:val="1"/>
          <w:bCs w:val="1"/>
        </w:rPr>
        <w:t xml:space="preserve">o: </w:t>
      </w:r>
      <w:hyperlink r:id="R21e1a1429b0c45ec">
        <w:r w:rsidRPr="7E25F87D" w:rsidR="79144832">
          <w:rPr>
            <w:rStyle w:val="Hyperlink"/>
            <w:rFonts w:ascii="Avenir Next LT Pro" w:hAnsi="Avenir Next LT Pro"/>
            <w:b w:val="1"/>
            <w:bCs w:val="1"/>
          </w:rPr>
          <w:t>mohreporting@tfri.ca</w:t>
        </w:r>
      </w:hyperlink>
      <w:r w:rsidRPr="7E25F87D" w:rsidR="79144832">
        <w:rPr>
          <w:rFonts w:ascii="Avenir Next LT Pro" w:hAnsi="Avenir Next LT Pro"/>
          <w:b w:val="1"/>
          <w:bCs w:val="1"/>
        </w:rPr>
        <w:t xml:space="preserve"> </w:t>
      </w:r>
    </w:p>
    <w:p w:rsidRPr="00F22955" w:rsidR="00811CD0" w:rsidP="00D56DF3" w:rsidRDefault="00811CD0" w14:paraId="4EDB1BDC" w14:textId="77777777">
      <w:pPr>
        <w:spacing w:after="80" w:line="240" w:lineRule="auto"/>
        <w:jc w:val="both"/>
        <w:rPr>
          <w:rFonts w:ascii="Avenir Next LT Pro" w:hAnsi="Avenir Next LT Pro"/>
        </w:rPr>
      </w:pPr>
    </w:p>
    <w:p w:rsidR="004B10B9" w:rsidP="000916D4" w:rsidRDefault="00B81A33" w14:paraId="46C8B837" w14:textId="156D5519">
      <w:pPr>
        <w:spacing w:after="80" w:line="240" w:lineRule="auto"/>
        <w:rPr>
          <w:rFonts w:ascii="Avenir Next LT Pro" w:hAnsi="Avenir Next LT Pro"/>
        </w:rPr>
      </w:pPr>
      <w:r w:rsidRPr="5C3E6176">
        <w:rPr>
          <w:rFonts w:ascii="Avenir Next LT Pro" w:hAnsi="Avenir Next LT Pro"/>
          <w:b/>
          <w:bCs/>
          <w:color w:val="FF4637"/>
        </w:rPr>
        <w:t>Project</w:t>
      </w:r>
      <w:r w:rsidRPr="5C3E6176" w:rsidR="00776C42">
        <w:rPr>
          <w:rFonts w:ascii="Avenir Next LT Pro" w:hAnsi="Avenir Next LT Pro"/>
          <w:b/>
          <w:bCs/>
          <w:color w:val="FF4637"/>
        </w:rPr>
        <w:t>/Cohort</w:t>
      </w:r>
      <w:r w:rsidRPr="5C3E6176" w:rsidR="00B57200">
        <w:rPr>
          <w:rFonts w:ascii="Avenir Next LT Pro" w:hAnsi="Avenir Next LT Pro"/>
          <w:b/>
          <w:bCs/>
          <w:color w:val="FF4637"/>
        </w:rPr>
        <w:t xml:space="preserve"> N</w:t>
      </w:r>
      <w:r w:rsidRPr="5C3E6176" w:rsidR="004B435B">
        <w:rPr>
          <w:rFonts w:ascii="Avenir Next LT Pro" w:hAnsi="Avenir Next LT Pro"/>
          <w:b/>
          <w:bCs/>
          <w:color w:val="FF4637"/>
        </w:rPr>
        <w:t>umber</w:t>
      </w:r>
      <w:r w:rsidRPr="5C3E6176" w:rsidR="00B57200">
        <w:rPr>
          <w:rFonts w:ascii="Avenir Next LT Pro" w:hAnsi="Avenir Next LT Pro"/>
          <w:b/>
          <w:bCs/>
          <w:color w:val="FF4637"/>
        </w:rPr>
        <w:t xml:space="preserve"> &amp;</w:t>
      </w:r>
      <w:r w:rsidRPr="5C3E6176">
        <w:rPr>
          <w:rFonts w:ascii="Avenir Next LT Pro" w:hAnsi="Avenir Next LT Pro"/>
          <w:b/>
          <w:bCs/>
          <w:color w:val="FF4637"/>
        </w:rPr>
        <w:t xml:space="preserve"> </w:t>
      </w:r>
      <w:r w:rsidRPr="5C3E6176" w:rsidR="004B10B9">
        <w:rPr>
          <w:rFonts w:ascii="Avenir Next LT Pro" w:hAnsi="Avenir Next LT Pro"/>
          <w:b/>
          <w:bCs/>
          <w:color w:val="FF4637"/>
        </w:rPr>
        <w:t>Title:</w:t>
      </w:r>
      <w:r w:rsidRPr="5C3E6176" w:rsidR="004B435B">
        <w:rPr>
          <w:rFonts w:ascii="Avenir Next LT Pro" w:hAnsi="Avenir Next LT Pro"/>
          <w:b/>
          <w:bCs/>
        </w:rPr>
        <w:t xml:space="preserve"> </w:t>
      </w:r>
    </w:p>
    <w:p w:rsidRPr="00692B07" w:rsidR="00692B07" w:rsidP="000916D4" w:rsidRDefault="00692B07" w14:paraId="74DA191E" w14:textId="779381B8">
      <w:pPr>
        <w:spacing w:after="80" w:line="240" w:lineRule="auto"/>
        <w:rPr>
          <w:rFonts w:ascii="Avenir Next LT Pro" w:hAnsi="Avenir Next LT Pro"/>
          <w:lang w:val="en-CA"/>
        </w:rPr>
      </w:pPr>
      <w:r w:rsidRPr="00692B07">
        <w:rPr>
          <w:rFonts w:ascii="Avenir Next LT Pro" w:hAnsi="Avenir Next LT Pro"/>
          <w:b/>
          <w:bCs/>
          <w:color w:val="FF4637"/>
        </w:rPr>
        <w:t>Princip</w:t>
      </w:r>
      <w:r w:rsidR="00F64E53">
        <w:rPr>
          <w:rFonts w:ascii="Avenir Next LT Pro" w:hAnsi="Avenir Next LT Pro"/>
          <w:b/>
          <w:bCs/>
          <w:color w:val="FF4637"/>
        </w:rPr>
        <w:t>al</w:t>
      </w:r>
      <w:r w:rsidRPr="00692B07">
        <w:rPr>
          <w:rFonts w:ascii="Avenir Next LT Pro" w:hAnsi="Avenir Next LT Pro"/>
          <w:b/>
          <w:bCs/>
          <w:color w:val="FF4637"/>
        </w:rPr>
        <w:t xml:space="preserve"> Investigator</w:t>
      </w:r>
      <w:r w:rsidR="00865064">
        <w:rPr>
          <w:rFonts w:ascii="Avenir Next LT Pro" w:hAnsi="Avenir Next LT Pro"/>
          <w:b/>
          <w:bCs/>
          <w:color w:val="FF4637"/>
        </w:rPr>
        <w:t>(s)</w:t>
      </w:r>
      <w:r w:rsidRPr="00692B07">
        <w:rPr>
          <w:rFonts w:ascii="Avenir Next LT Pro" w:hAnsi="Avenir Next LT Pro"/>
          <w:b/>
          <w:bCs/>
          <w:color w:val="FF4637"/>
        </w:rPr>
        <w:t xml:space="preserve"> Name</w:t>
      </w:r>
      <w:r w:rsidR="00865064">
        <w:rPr>
          <w:rFonts w:ascii="Avenir Next LT Pro" w:hAnsi="Avenir Next LT Pro"/>
          <w:b/>
          <w:bCs/>
          <w:color w:val="FF4637"/>
        </w:rPr>
        <w:t>(s)</w:t>
      </w:r>
      <w:r w:rsidR="001C7A3F">
        <w:rPr>
          <w:rFonts w:ascii="Avenir Next LT Pro" w:hAnsi="Avenir Next LT Pro"/>
          <w:b/>
          <w:bCs/>
          <w:color w:val="FF4637"/>
        </w:rPr>
        <w:t xml:space="preserve"> and Site(s)</w:t>
      </w:r>
      <w:r w:rsidRPr="00692B07">
        <w:rPr>
          <w:rFonts w:ascii="Avenir Next LT Pro" w:hAnsi="Avenir Next LT Pro"/>
          <w:b/>
          <w:bCs/>
          <w:color w:val="FF4637"/>
        </w:rPr>
        <w:t>:</w:t>
      </w:r>
      <w:r w:rsidRPr="00692B07">
        <w:rPr>
          <w:rFonts w:ascii="Avenir Next LT Pro" w:hAnsi="Avenir Next LT Pro"/>
          <w:b/>
          <w:bCs/>
        </w:rPr>
        <w:t xml:space="preserve"> </w:t>
      </w:r>
    </w:p>
    <w:p w:rsidRPr="001C7A3F" w:rsidR="00B81A33" w:rsidP="000916D4" w:rsidRDefault="00B81A33" w14:paraId="1D4FE209" w14:textId="4BA80E85">
      <w:pPr>
        <w:spacing w:after="80" w:line="240" w:lineRule="auto"/>
        <w:rPr>
          <w:rFonts w:ascii="Avenir Next LT Pro" w:hAnsi="Avenir Next LT Pro"/>
          <w:i/>
          <w:iCs/>
        </w:rPr>
      </w:pPr>
      <w:r w:rsidRPr="00856C67">
        <w:rPr>
          <w:rFonts w:ascii="Avenir Next LT Pro" w:hAnsi="Avenir Next LT Pro"/>
          <w:b/>
          <w:bCs/>
          <w:color w:val="FF4637"/>
        </w:rPr>
        <w:t xml:space="preserve">Period </w:t>
      </w:r>
      <w:r w:rsidRPr="00856C67" w:rsidR="00CC5B00">
        <w:rPr>
          <w:rFonts w:ascii="Avenir Next LT Pro" w:hAnsi="Avenir Next LT Pro"/>
          <w:b/>
          <w:bCs/>
          <w:color w:val="FF4637"/>
        </w:rPr>
        <w:t>C</w:t>
      </w:r>
      <w:r w:rsidRPr="00856C67">
        <w:rPr>
          <w:rFonts w:ascii="Avenir Next LT Pro" w:hAnsi="Avenir Next LT Pro"/>
          <w:b/>
          <w:bCs/>
          <w:color w:val="FF4637"/>
        </w:rPr>
        <w:t>overed:</w:t>
      </w:r>
      <w:r w:rsidR="001C7A3F">
        <w:rPr>
          <w:rFonts w:ascii="Avenir Next LT Pro" w:hAnsi="Avenir Next LT Pro"/>
        </w:rPr>
        <w:t xml:space="preserve"> </w:t>
      </w:r>
      <w:r w:rsidRPr="00F22955" w:rsidR="6D4733A9">
        <w:rPr>
          <w:rFonts w:ascii="Avenir Next LT Pro" w:hAnsi="Avenir Next LT Pro"/>
        </w:rPr>
        <w:t xml:space="preserve">April </w:t>
      </w:r>
      <w:r w:rsidR="00EC4A65">
        <w:rPr>
          <w:rFonts w:ascii="Avenir Next LT Pro" w:hAnsi="Avenir Next LT Pro"/>
        </w:rPr>
        <w:t>1</w:t>
      </w:r>
      <w:r w:rsidRPr="00F22955" w:rsidR="6D4733A9">
        <w:rPr>
          <w:rFonts w:ascii="Avenir Next LT Pro" w:hAnsi="Avenir Next LT Pro"/>
        </w:rPr>
        <w:t xml:space="preserve">, </w:t>
      </w:r>
      <w:proofErr w:type="gramStart"/>
      <w:r w:rsidRPr="00F22955" w:rsidR="6D4733A9">
        <w:rPr>
          <w:rFonts w:ascii="Avenir Next LT Pro" w:hAnsi="Avenir Next LT Pro"/>
        </w:rPr>
        <w:t>20</w:t>
      </w:r>
      <w:r w:rsidR="001C7A3F">
        <w:rPr>
          <w:rFonts w:ascii="Avenir Next LT Pro" w:hAnsi="Avenir Next LT Pro"/>
        </w:rPr>
        <w:t>24</w:t>
      </w:r>
      <w:proofErr w:type="gramEnd"/>
      <w:r w:rsidRPr="00F22955" w:rsidR="6D4733A9">
        <w:rPr>
          <w:rFonts w:ascii="Avenir Next LT Pro" w:hAnsi="Avenir Next LT Pro"/>
        </w:rPr>
        <w:t xml:space="preserve"> to September 30, 20</w:t>
      </w:r>
      <w:r w:rsidR="001C7A3F">
        <w:rPr>
          <w:rFonts w:ascii="Avenir Next LT Pro" w:hAnsi="Avenir Next LT Pro"/>
        </w:rPr>
        <w:t>24</w:t>
      </w:r>
    </w:p>
    <w:p w:rsidR="00FB4404" w:rsidP="008B6A0B" w:rsidRDefault="00B81A33" w14:paraId="5250DD85" w14:textId="1DE5BEEA">
      <w:pPr>
        <w:spacing w:after="80" w:line="240" w:lineRule="auto"/>
        <w:rPr>
          <w:rFonts w:ascii="Avenir Next LT Pro" w:hAnsi="Avenir Next LT Pro"/>
        </w:rPr>
      </w:pPr>
      <w:r w:rsidRPr="00856C67">
        <w:rPr>
          <w:rFonts w:ascii="Avenir Next LT Pro" w:hAnsi="Avenir Next LT Pro"/>
          <w:b/>
          <w:iCs/>
          <w:color w:val="FF4637"/>
        </w:rPr>
        <w:t xml:space="preserve">Report </w:t>
      </w:r>
      <w:r w:rsidR="00856C67">
        <w:rPr>
          <w:rFonts w:ascii="Avenir Next LT Pro" w:hAnsi="Avenir Next LT Pro"/>
          <w:b/>
          <w:iCs/>
          <w:color w:val="FF4637"/>
        </w:rPr>
        <w:t>S</w:t>
      </w:r>
      <w:r w:rsidRPr="00856C67">
        <w:rPr>
          <w:rFonts w:ascii="Avenir Next LT Pro" w:hAnsi="Avenir Next LT Pro"/>
          <w:b/>
          <w:iCs/>
          <w:color w:val="FF4637"/>
        </w:rPr>
        <w:t xml:space="preserve">ubmitted </w:t>
      </w:r>
      <w:r w:rsidR="00856C67">
        <w:rPr>
          <w:rFonts w:ascii="Avenir Next LT Pro" w:hAnsi="Avenir Next LT Pro"/>
          <w:b/>
          <w:iCs/>
          <w:color w:val="FF4637"/>
        </w:rPr>
        <w:t>B</w:t>
      </w:r>
      <w:r w:rsidRPr="00856C67">
        <w:rPr>
          <w:rFonts w:ascii="Avenir Next LT Pro" w:hAnsi="Avenir Next LT Pro"/>
          <w:b/>
          <w:iCs/>
          <w:color w:val="FF4637"/>
        </w:rPr>
        <w:t>y:</w:t>
      </w:r>
      <w:r w:rsidRPr="00F22955" w:rsidR="004B10B9">
        <w:rPr>
          <w:rFonts w:ascii="Avenir Next LT Pro" w:hAnsi="Avenir Next LT Pro"/>
        </w:rPr>
        <w:t xml:space="preserve"> </w:t>
      </w:r>
      <w:r w:rsidR="00856C67">
        <w:rPr>
          <w:rFonts w:ascii="Avenir Next LT Pro" w:hAnsi="Avenir Next LT Pro"/>
        </w:rPr>
        <w:t>Name, Email Address</w:t>
      </w:r>
    </w:p>
    <w:p w:rsidR="00FB4404" w:rsidP="008B6A0B" w:rsidRDefault="00FB4404" w14:paraId="0EDE5457" w14:textId="77777777">
      <w:pPr>
        <w:spacing w:after="80" w:line="240" w:lineRule="auto"/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75"/>
        <w:gridCol w:w="900"/>
        <w:gridCol w:w="2875"/>
      </w:tblGrid>
      <w:tr w:rsidRPr="00091DA6" w:rsidR="00776C42" w:rsidTr="466471D0" w14:paraId="2500E056" w14:textId="77777777">
        <w:tc>
          <w:tcPr>
            <w:tcW w:w="9350" w:type="dxa"/>
            <w:gridSpan w:val="3"/>
            <w:shd w:val="clear" w:color="auto" w:fill="FF4637"/>
            <w:tcMar/>
          </w:tcPr>
          <w:p w:rsidRPr="00091DA6" w:rsidR="00776C42" w:rsidP="002264A8" w:rsidRDefault="00776C42" w14:paraId="08EA7115" w14:textId="686259DF">
            <w:pPr>
              <w:spacing w:after="80" w:line="240" w:lineRule="auto"/>
              <w:jc w:val="both"/>
              <w:rPr>
                <w:rFonts w:ascii="Avenir Next LT Pro" w:hAnsi="Avenir Next LT Pro"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iCs/>
                <w:color w:val="FFFFFF" w:themeColor="background1"/>
              </w:rPr>
              <w:t>Cohort Information</w:t>
            </w:r>
            <w:r w:rsidRPr="00091DA6">
              <w:rPr>
                <w:rFonts w:ascii="Avenir Next LT Pro" w:hAnsi="Avenir Next LT Pro"/>
                <w:iCs/>
                <w:color w:val="FFFFFF" w:themeColor="background1"/>
              </w:rPr>
              <w:t xml:space="preserve"> </w:t>
            </w:r>
          </w:p>
        </w:tc>
      </w:tr>
      <w:tr w:rsidR="00776C42" w:rsidTr="466471D0" w14:paraId="17624D7F" w14:textId="77777777">
        <w:tc>
          <w:tcPr>
            <w:tcW w:w="9350" w:type="dxa"/>
            <w:gridSpan w:val="3"/>
            <w:shd w:val="clear" w:color="auto" w:fill="E7E6E6" w:themeFill="background2"/>
            <w:tcMar/>
          </w:tcPr>
          <w:p w:rsidR="00776C42" w:rsidP="00776C42" w:rsidRDefault="67F83863" w14:paraId="2DAB1571" w14:textId="0BC7CAF0">
            <w:pPr>
              <w:spacing w:after="80" w:line="240" w:lineRule="auto"/>
              <w:rPr>
                <w:rFonts w:ascii="Avenir Next LT Pro" w:hAnsi="Avenir Next LT Pro"/>
              </w:rPr>
            </w:pPr>
            <w:r w:rsidRPr="466471D0" w:rsidR="63DA98EE">
              <w:rPr>
                <w:rFonts w:ascii="Avenir Next LT Pro" w:hAnsi="Avenir Next LT Pro"/>
              </w:rPr>
              <w:t>Please select the relevant groups that are</w:t>
            </w:r>
            <w:r w:rsidRPr="466471D0" w:rsidR="6A4880DD">
              <w:rPr>
                <w:rFonts w:ascii="Avenir Next LT Pro" w:hAnsi="Avenir Next LT Pro"/>
              </w:rPr>
              <w:t xml:space="preserve"> and/or will be</w:t>
            </w:r>
            <w:r w:rsidRPr="466471D0" w:rsidR="63DA98EE">
              <w:rPr>
                <w:rFonts w:ascii="Avenir Next LT Pro" w:hAnsi="Avenir Next LT Pro"/>
              </w:rPr>
              <w:t xml:space="preserve"> included in this cohort. This information will </w:t>
            </w:r>
            <w:r w:rsidRPr="466471D0" w:rsidR="63DA98EE">
              <w:rPr>
                <w:rFonts w:ascii="Avenir Next LT Pro" w:hAnsi="Avenir Next LT Pro"/>
              </w:rPr>
              <w:t>assist</w:t>
            </w:r>
            <w:r w:rsidRPr="466471D0" w:rsidR="63DA98EE">
              <w:rPr>
                <w:rFonts w:ascii="Avenir Next LT Pro" w:hAnsi="Avenir Next LT Pro"/>
              </w:rPr>
              <w:t xml:space="preserve"> TFRI with understanding the </w:t>
            </w:r>
            <w:r w:rsidRPr="466471D0" w:rsidR="5C62BA5D">
              <w:rPr>
                <w:rFonts w:ascii="Avenir Next LT Pro" w:hAnsi="Avenir Next LT Pro"/>
              </w:rPr>
              <w:t>makeu</w:t>
            </w:r>
            <w:r w:rsidRPr="466471D0" w:rsidR="4AA31F0F">
              <w:rPr>
                <w:rFonts w:ascii="Avenir Next LT Pro" w:hAnsi="Avenir Next LT Pro"/>
              </w:rPr>
              <w:t>p of</w:t>
            </w:r>
            <w:r w:rsidRPr="466471D0" w:rsidR="63DA98EE">
              <w:rPr>
                <w:rFonts w:ascii="Avenir Next LT Pro" w:hAnsi="Avenir Next LT Pro"/>
              </w:rPr>
              <w:t xml:space="preserve"> the Gold Cohort and ensure we have this information on file for all cohorts.</w:t>
            </w:r>
            <w:r w:rsidRPr="466471D0" w:rsidR="77A3C39E">
              <w:rPr>
                <w:rFonts w:ascii="Avenir Next LT Pro" w:hAnsi="Avenir Next LT Pro"/>
              </w:rPr>
              <w:t xml:space="preserve"> Select all that apply.</w:t>
            </w:r>
            <w:r w:rsidRPr="466471D0" w:rsidR="17335105">
              <w:rPr>
                <w:rFonts w:ascii="Avenir Next LT Pro" w:hAnsi="Avenir Next LT Pro"/>
              </w:rPr>
              <w:t xml:space="preserve"> </w:t>
            </w:r>
            <w:r w:rsidRPr="466471D0" w:rsidR="4D0A31C2">
              <w:rPr>
                <w:rFonts w:ascii="Avenir Next LT Pro" w:hAnsi="Avenir Next LT Pro"/>
              </w:rPr>
              <w:t xml:space="preserve">Include the number </w:t>
            </w:r>
            <w:r w:rsidRPr="466471D0" w:rsidR="72D726E0">
              <w:rPr>
                <w:rFonts w:ascii="Avenir Next LT Pro" w:hAnsi="Avenir Next LT Pro"/>
              </w:rPr>
              <w:t xml:space="preserve">or proportion </w:t>
            </w:r>
            <w:r w:rsidRPr="466471D0" w:rsidR="4D0A31C2">
              <w:rPr>
                <w:rFonts w:ascii="Avenir Next LT Pro" w:hAnsi="Avenir Next LT Pro"/>
              </w:rPr>
              <w:t>of cases the category applies to, if known</w:t>
            </w:r>
            <w:r w:rsidRPr="466471D0" w:rsidR="03479E29">
              <w:rPr>
                <w:rFonts w:ascii="Avenir Next LT Pro" w:hAnsi="Avenir Next LT Pro"/>
              </w:rPr>
              <w:t xml:space="preserve"> – this number can be approximate, and will not be used for any official tallies</w:t>
            </w:r>
            <w:r w:rsidRPr="466471D0" w:rsidR="4D0A31C2">
              <w:rPr>
                <w:rFonts w:ascii="Avenir Next LT Pro" w:hAnsi="Avenir Next LT Pro"/>
              </w:rPr>
              <w:t>.</w:t>
            </w:r>
          </w:p>
        </w:tc>
      </w:tr>
      <w:tr w:rsidR="005E79A5" w:rsidTr="466471D0" w14:paraId="1943A1E5" w14:textId="77777777">
        <w:tc>
          <w:tcPr>
            <w:tcW w:w="9350" w:type="dxa"/>
            <w:gridSpan w:val="3"/>
            <w:tcMar/>
          </w:tcPr>
          <w:p w:rsidR="005E79A5" w:rsidP="00776C42" w:rsidRDefault="00DF7A2E" w14:paraId="2073E5CD" w14:textId="096AD3CA">
            <w:pPr>
              <w:spacing w:after="80" w:line="240" w:lineRule="auto"/>
              <w:rPr>
                <w:rFonts w:ascii="Avenir Next LT Pro" w:hAnsi="Avenir Next LT Pro"/>
              </w:rPr>
            </w:pPr>
            <w:r w:rsidRPr="00E1597D">
              <w:rPr>
                <w:rFonts w:ascii="Avenir Next LT Pro" w:hAnsi="Avenir Next LT Pro"/>
                <w:color w:val="FF4637"/>
              </w:rPr>
              <w:t>Cohort type:</w:t>
            </w:r>
            <w:r w:rsidRPr="00FE12E4">
              <w:rPr>
                <w:rFonts w:ascii="Avenir Next LT Pro" w:hAnsi="Avenir Next LT Pro"/>
              </w:rPr>
              <w:t xml:space="preserve"> </w:t>
            </w:r>
            <w:sdt>
              <w:sdtPr>
                <w:rPr>
                  <w:rFonts w:ascii="Segoe UI Symbol" w:hAnsi="Segoe UI Symbol" w:eastAsia="MS Gothic" w:cs="Segoe UI Symbol"/>
                </w:rPr>
                <w:id w:val="1806886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E12E4">
              <w:rPr>
                <w:rFonts w:ascii="Avenir Next LT Pro" w:hAnsi="Avenir Next LT Pro"/>
              </w:rPr>
              <w:t xml:space="preserve"> Prospective</w:t>
            </w:r>
            <w:r>
              <w:rPr>
                <w:rFonts w:ascii="Avenir Next LT Pro" w:hAnsi="Avenir Next LT Pro"/>
              </w:rPr>
              <w:tab/>
            </w:r>
            <w:r>
              <w:rPr>
                <w:rFonts w:ascii="Avenir Next LT Pro" w:hAnsi="Avenir Next LT Pro"/>
              </w:rPr>
              <w:tab/>
            </w:r>
            <w:sdt>
              <w:sdtPr>
                <w:rPr>
                  <w:rFonts w:ascii="Segoe UI Symbol" w:hAnsi="Segoe UI Symbol" w:eastAsia="MS Gothic" w:cs="Segoe UI Symbol"/>
                </w:rPr>
                <w:id w:val="3893913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12D4">
              <w:rPr>
                <w:rFonts w:ascii="Avenir Next LT Pro" w:hAnsi="Avenir Next LT Pro"/>
              </w:rPr>
              <w:t xml:space="preserve"> </w:t>
            </w:r>
            <w:r w:rsidRPr="00FE12E4">
              <w:rPr>
                <w:rFonts w:ascii="Avenir Next LT Pro" w:hAnsi="Avenir Next LT Pro"/>
              </w:rPr>
              <w:t>Retrospective</w:t>
            </w:r>
          </w:p>
        </w:tc>
      </w:tr>
      <w:tr w:rsidR="00DF7A2E" w:rsidTr="466471D0" w14:paraId="39C7495E" w14:textId="77777777">
        <w:tc>
          <w:tcPr>
            <w:tcW w:w="9350" w:type="dxa"/>
            <w:gridSpan w:val="3"/>
            <w:tcMar/>
          </w:tcPr>
          <w:p w:rsidRPr="00DF7A2E" w:rsidR="00DF7A2E" w:rsidP="00776C42" w:rsidRDefault="00793469" w14:paraId="0C3A75D6" w14:textId="5B2F39F2">
            <w:pPr>
              <w:spacing w:after="80" w:line="240" w:lineRule="auto"/>
              <w:rPr>
                <w:rFonts w:ascii="Avenir Next LT Pro" w:hAnsi="Avenir Next LT Pro"/>
              </w:rPr>
            </w:pPr>
            <w:r w:rsidRPr="26AB06E9">
              <w:rPr>
                <w:rFonts w:ascii="Avenir Next LT Pro" w:hAnsi="Avenir Next LT Pro"/>
                <w:color w:val="FF4637"/>
              </w:rPr>
              <w:t>Cancer type(s) profiled:</w:t>
            </w:r>
            <w:r w:rsidRPr="26AB06E9">
              <w:rPr>
                <w:rFonts w:ascii="Avenir Next LT Pro" w:hAnsi="Avenir Next LT Pro"/>
              </w:rPr>
              <w:t xml:space="preserve"> Insert text here</w:t>
            </w:r>
          </w:p>
        </w:tc>
      </w:tr>
      <w:tr w:rsidR="00DF7A2E" w:rsidTr="466471D0" w14:paraId="7CAAE2A8" w14:textId="77777777">
        <w:tc>
          <w:tcPr>
            <w:tcW w:w="9350" w:type="dxa"/>
            <w:gridSpan w:val="3"/>
            <w:tcMar/>
          </w:tcPr>
          <w:p w:rsidRPr="00DF44E1" w:rsidR="00DF7A2E" w:rsidP="00DF7A2E" w:rsidRDefault="00DF7A2E" w14:paraId="54B71967" w14:textId="3F4060AB">
            <w:pPr>
              <w:spacing w:after="80" w:line="240" w:lineRule="auto"/>
              <w:rPr>
                <w:rFonts w:ascii="Avenir Next LT Pro" w:hAnsi="Avenir Next LT Pro"/>
                <w:color w:val="FF4637"/>
              </w:rPr>
            </w:pPr>
            <w:r w:rsidRPr="00DF44E1">
              <w:rPr>
                <w:rFonts w:ascii="Avenir Next LT Pro" w:hAnsi="Avenir Next LT Pro"/>
                <w:color w:val="FF4637"/>
              </w:rPr>
              <w:t>Cohort includes:</w:t>
            </w:r>
          </w:p>
          <w:p w:rsidR="00121E6C" w:rsidP="00121E6C" w:rsidRDefault="00162D3E" w14:paraId="52BDF7B4" w14:textId="52287FA3">
            <w:pPr>
              <w:tabs>
                <w:tab w:val="center" w:pos="4567"/>
              </w:tabs>
              <w:spacing w:after="80" w:line="240" w:lineRule="auto"/>
              <w:rPr>
                <w:rFonts w:ascii="Avenir Next LT Pro" w:hAnsi="Avenir Next LT Pro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141702763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139B0704" w:rsidR="00121E6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139B0704" w:rsidR="00121E6C">
              <w:rPr>
                <w:rFonts w:ascii="Avenir Next LT Pro" w:hAnsi="Avenir Next LT Pro"/>
              </w:rPr>
              <w:t xml:space="preserve"> Metastatic cancer cases: #</w:t>
            </w:r>
            <w:r w:rsidRPr="139B0704" w:rsidR="0CF21FE7">
              <w:rPr>
                <w:rFonts w:ascii="Avenir Next LT Pro" w:hAnsi="Avenir Next LT Pro"/>
              </w:rPr>
              <w:t>/%</w:t>
            </w:r>
            <w:r w:rsidRPr="139B0704" w:rsidR="00121E6C">
              <w:rPr>
                <w:rFonts w:ascii="Avenir Next LT Pro" w:hAnsi="Avenir Next LT Pro"/>
              </w:rPr>
              <w:t xml:space="preserve">             </w:t>
            </w:r>
            <w:r w:rsidR="00793469">
              <w:tab/>
            </w:r>
            <w:sdt>
              <w:sdtPr>
                <w:rPr>
                  <w:rFonts w:ascii="Segoe UI Symbol" w:hAnsi="Segoe UI Symbol" w:eastAsia="MS Gothic" w:cs="Segoe UI Symbol"/>
                </w:rPr>
                <w:id w:val="963775546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139B0704" w:rsidR="00121E6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139B0704" w:rsidR="00121E6C">
              <w:rPr>
                <w:rFonts w:ascii="Avenir Next LT Pro" w:hAnsi="Avenir Next LT Pro"/>
              </w:rPr>
              <w:t xml:space="preserve"> Patients in active clinical trial(s): #</w:t>
            </w:r>
            <w:r w:rsidRPr="139B0704" w:rsidR="07F614C5">
              <w:rPr>
                <w:rFonts w:ascii="Avenir Next LT Pro" w:hAnsi="Avenir Next LT Pro"/>
              </w:rPr>
              <w:t>/%</w:t>
            </w:r>
          </w:p>
          <w:p w:rsidRPr="00DF7A2E" w:rsidR="00DF7A2E" w:rsidP="00121E6C" w:rsidRDefault="00162D3E" w14:paraId="5EB5B9EF" w14:textId="3B740057">
            <w:pPr>
              <w:spacing w:after="80" w:line="240" w:lineRule="auto"/>
              <w:rPr>
                <w:rFonts w:ascii="Avenir Next LT Pro" w:hAnsi="Avenir Next LT Pro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51518561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112D4" w:rsidR="00121E6C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12D4" w:rsidR="00121E6C">
              <w:rPr>
                <w:rFonts w:ascii="Avenir Next LT Pro" w:hAnsi="Avenir Next LT Pro"/>
              </w:rPr>
              <w:t xml:space="preserve"> </w:t>
            </w:r>
            <w:r w:rsidRPr="00FE12E4" w:rsidR="00121E6C">
              <w:rPr>
                <w:rFonts w:ascii="Avenir Next LT Pro" w:hAnsi="Avenir Next LT Pro"/>
              </w:rPr>
              <w:t>Recurrent cancer cases</w:t>
            </w:r>
            <w:r w:rsidR="00121E6C">
              <w:rPr>
                <w:rFonts w:ascii="Avenir Next LT Pro" w:hAnsi="Avenir Next LT Pro"/>
              </w:rPr>
              <w:t xml:space="preserve">: </w:t>
            </w:r>
            <w:r w:rsidRPr="5C3E6176" w:rsidR="00121E6C">
              <w:rPr>
                <w:rFonts w:ascii="Avenir Next LT Pro" w:hAnsi="Avenir Next LT Pro"/>
              </w:rPr>
              <w:t>#</w:t>
            </w:r>
            <w:r w:rsidRPr="5C3E6176" w:rsidR="6E4E1DB3">
              <w:rPr>
                <w:rFonts w:ascii="Avenir Next LT Pro" w:hAnsi="Avenir Next LT Pro"/>
              </w:rPr>
              <w:t>/%</w:t>
            </w:r>
          </w:p>
        </w:tc>
      </w:tr>
      <w:tr w:rsidR="00DF7A2E" w:rsidTr="466471D0" w14:paraId="7681BDCB" w14:textId="77777777">
        <w:tc>
          <w:tcPr>
            <w:tcW w:w="9350" w:type="dxa"/>
            <w:gridSpan w:val="3"/>
            <w:tcBorders>
              <w:bottom w:val="nil"/>
            </w:tcBorders>
            <w:tcMar/>
          </w:tcPr>
          <w:p w:rsidRPr="00FE12E4" w:rsidR="00194694" w:rsidP="00194694" w:rsidRDefault="1C4D8BD3" w14:paraId="7B45FA4B" w14:textId="41780EDB">
            <w:pPr>
              <w:spacing w:after="80" w:line="240" w:lineRule="auto"/>
              <w:rPr>
                <w:rFonts w:ascii="Avenir Next LT Pro" w:hAnsi="Avenir Next LT Pro"/>
              </w:rPr>
            </w:pPr>
            <w:r w:rsidRPr="26AB06E9">
              <w:rPr>
                <w:rFonts w:ascii="Avenir Next LT Pro" w:hAnsi="Avenir Next LT Pro"/>
                <w:color w:val="FF4637"/>
              </w:rPr>
              <w:t>Cohort includes cases from</w:t>
            </w:r>
            <w:r w:rsidRPr="26AB06E9" w:rsidR="05225E3D">
              <w:rPr>
                <w:rFonts w:ascii="Avenir Next LT Pro" w:hAnsi="Avenir Next LT Pro"/>
                <w:color w:val="FF4637"/>
              </w:rPr>
              <w:t xml:space="preserve"> the following</w:t>
            </w:r>
            <w:r w:rsidRPr="26AB06E9">
              <w:rPr>
                <w:rFonts w:ascii="Avenir Next LT Pro" w:hAnsi="Avenir Next LT Pro"/>
                <w:color w:val="FF4637"/>
              </w:rPr>
              <w:t xml:space="preserve"> under</w:t>
            </w:r>
            <w:r w:rsidRPr="26AB06E9" w:rsidR="5716B44B">
              <w:rPr>
                <w:rFonts w:ascii="Avenir Next LT Pro" w:hAnsi="Avenir Next LT Pro"/>
                <w:color w:val="FF4637"/>
              </w:rPr>
              <w:t>served and under</w:t>
            </w:r>
            <w:r w:rsidRPr="26AB06E9">
              <w:rPr>
                <w:rFonts w:ascii="Avenir Next LT Pro" w:hAnsi="Avenir Next LT Pro"/>
                <w:color w:val="FF4637"/>
              </w:rPr>
              <w:t xml:space="preserve">represented groups: </w:t>
            </w:r>
          </w:p>
          <w:p w:rsidRPr="006F7D31" w:rsidR="00DF7A2E" w:rsidP="00DF7A2E" w:rsidRDefault="00194694" w14:paraId="60389A3B" w14:textId="70E7021E">
            <w:pPr>
              <w:spacing w:after="80" w:line="240" w:lineRule="auto"/>
              <w:rPr>
                <w:rFonts w:ascii="Avenir Next LT Pro" w:hAnsi="Avenir Next LT Pro"/>
              </w:rPr>
            </w:pPr>
            <w:r w:rsidRPr="466471D0" w:rsidR="1497A6C3">
              <w:rPr>
                <w:rFonts w:ascii="Avenir Next LT Pro" w:hAnsi="Avenir Next LT Pro"/>
              </w:rPr>
              <w:t xml:space="preserve">Definitions for these groups can be found in the </w:t>
            </w:r>
            <w:hyperlink r:id="R04586f3a9d234488">
              <w:r w:rsidRPr="466471D0" w:rsidR="4D7D78E9">
                <w:rPr>
                  <w:rStyle w:val="Hyperlink"/>
                  <w:rFonts w:ascii="Avenir Next LT Pro" w:hAnsi="Avenir Next LT Pro"/>
                </w:rPr>
                <w:t>MOHCCN Underserved and Underrepresented Populations Policy</w:t>
              </w:r>
            </w:hyperlink>
            <w:r w:rsidRPr="466471D0" w:rsidR="4D7D78E9">
              <w:rPr>
                <w:rFonts w:ascii="Avenir Next LT Pro" w:hAnsi="Avenir Next LT Pro"/>
              </w:rPr>
              <w:t>.</w:t>
            </w:r>
            <w:r w:rsidRPr="466471D0" w:rsidR="1497A6C3">
              <w:rPr>
                <w:rFonts w:ascii="Avenir Next LT Pro" w:hAnsi="Avenir Next LT Pro"/>
              </w:rPr>
              <w:t xml:space="preserve"> Please only </w:t>
            </w:r>
            <w:r w:rsidRPr="466471D0" w:rsidR="31329446">
              <w:rPr>
                <w:rFonts w:ascii="Avenir Next LT Pro" w:hAnsi="Avenir Next LT Pro"/>
              </w:rPr>
              <w:t>select</w:t>
            </w:r>
            <w:r w:rsidRPr="466471D0" w:rsidR="1497A6C3">
              <w:rPr>
                <w:rFonts w:ascii="Avenir Next LT Pro" w:hAnsi="Avenir Next LT Pro"/>
              </w:rPr>
              <w:t xml:space="preserve"> a group if you are certain that your cohort includes cases from that group.</w:t>
            </w:r>
          </w:p>
        </w:tc>
      </w:tr>
      <w:tr w:rsidR="008A0C0B" w:rsidTr="466471D0" w14:paraId="1E4EA583" w14:textId="77777777">
        <w:tc>
          <w:tcPr>
            <w:tcW w:w="5575" w:type="dxa"/>
            <w:tcBorders>
              <w:top w:val="nil"/>
              <w:bottom w:val="nil"/>
              <w:right w:val="nil"/>
            </w:tcBorders>
            <w:tcMar/>
          </w:tcPr>
          <w:p w:rsidRPr="00B0034E" w:rsidR="008A0C0B" w:rsidP="00194694" w:rsidRDefault="00162D3E" w14:paraId="0B8D1429" w14:textId="449C529F">
            <w:pPr>
              <w:spacing w:after="80" w:line="240" w:lineRule="auto"/>
              <w:rPr>
                <w:rFonts w:ascii="Avenir Next LT Pro" w:hAnsi="Avenir Next LT Pro"/>
                <w:color w:val="FF4637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9874470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8A0C0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E12E4" w:rsidR="008A0C0B">
              <w:rPr>
                <w:rFonts w:ascii="Avenir Next LT Pro" w:hAnsi="Avenir Next LT Pro"/>
              </w:rPr>
              <w:t xml:space="preserve"> Indigenous communities</w:t>
            </w:r>
            <w:r w:rsidR="008A0C0B">
              <w:rPr>
                <w:rFonts w:ascii="Avenir Next LT Pro" w:hAnsi="Avenir Next LT Pro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B0034E" w:rsidR="008A0C0B" w:rsidP="00194694" w:rsidRDefault="00162D3E" w14:paraId="3E4B2583" w14:textId="231BE393">
            <w:pPr>
              <w:spacing w:after="80" w:line="240" w:lineRule="auto"/>
              <w:rPr>
                <w:rFonts w:ascii="Avenir Next LT Pro" w:hAnsi="Avenir Next LT Pro"/>
                <w:color w:val="FF4637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11669734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8A0C0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E12E4" w:rsidR="008A0C0B">
              <w:rPr>
                <w:rFonts w:ascii="Avenir Next LT Pro" w:hAnsi="Avenir Next LT Pro"/>
              </w:rPr>
              <w:t xml:space="preserve"> all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</w:tcBorders>
            <w:tcMar/>
          </w:tcPr>
          <w:p w:rsidRPr="00B0034E" w:rsidR="008A0C0B" w:rsidP="00194694" w:rsidRDefault="00162D3E" w14:paraId="7FB35847" w14:textId="5FE62D20">
            <w:pPr>
              <w:spacing w:after="80" w:line="240" w:lineRule="auto"/>
              <w:rPr>
                <w:rFonts w:ascii="Avenir Next LT Pro" w:hAnsi="Avenir Next LT Pro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-232548337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112D4" w:rsidR="008A0C0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E12E4" w:rsidR="008A0C0B">
              <w:rPr>
                <w:rFonts w:ascii="Avenir Next LT Pro" w:hAnsi="Avenir Next LT Pro"/>
              </w:rPr>
              <w:t xml:space="preserve"> some</w:t>
            </w:r>
            <w:r w:rsidR="00986C05">
              <w:rPr>
                <w:rFonts w:ascii="Avenir Next LT Pro" w:hAnsi="Avenir Next LT Pro"/>
              </w:rPr>
              <w:t xml:space="preserve">: </w:t>
            </w:r>
            <w:r w:rsidRPr="5C3E6176" w:rsidR="5C5BDBE7">
              <w:rPr>
                <w:rFonts w:ascii="Avenir Next LT Pro" w:hAnsi="Avenir Next LT Pro"/>
              </w:rPr>
              <w:t>#</w:t>
            </w:r>
            <w:r w:rsidRPr="5C3E6176" w:rsidR="40F109EC">
              <w:rPr>
                <w:rFonts w:ascii="Avenir Next LT Pro" w:hAnsi="Avenir Next LT Pro"/>
              </w:rPr>
              <w:t>/%</w:t>
            </w:r>
          </w:p>
        </w:tc>
      </w:tr>
      <w:tr w:rsidR="008A0C0B" w:rsidTr="466471D0" w14:paraId="6FC8AB24" w14:textId="77777777">
        <w:tc>
          <w:tcPr>
            <w:tcW w:w="5575" w:type="dxa"/>
            <w:tcBorders>
              <w:top w:val="nil"/>
              <w:bottom w:val="nil"/>
              <w:right w:val="nil"/>
            </w:tcBorders>
            <w:tcMar/>
          </w:tcPr>
          <w:p w:rsidR="008A0C0B" w:rsidP="00194694" w:rsidRDefault="00162D3E" w14:paraId="03DFDFFD" w14:textId="396CA976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-20620817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8A0C0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12D4" w:rsidR="008A0C0B">
              <w:rPr>
                <w:rFonts w:ascii="Avenir Next LT Pro" w:hAnsi="Avenir Next LT Pro"/>
              </w:rPr>
              <w:t xml:space="preserve"> </w:t>
            </w:r>
            <w:r w:rsidRPr="00FE12E4" w:rsidR="008A0C0B">
              <w:rPr>
                <w:rFonts w:ascii="Avenir Next LT Pro" w:hAnsi="Avenir Next LT Pro"/>
              </w:rPr>
              <w:t>2SLGBTQI+ communitie</w:t>
            </w:r>
            <w:r w:rsidR="008A0C0B">
              <w:rPr>
                <w:rFonts w:ascii="Avenir Next LT Pro" w:hAnsi="Avenir Next LT Pro"/>
              </w:rPr>
              <w:t>s</w:t>
            </w:r>
            <w:r w:rsidRPr="00FE12E4" w:rsidR="008A0C0B">
              <w:rPr>
                <w:rFonts w:ascii="Avenir Next LT Pro" w:hAnsi="Avenir Next LT Pro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A0C0B" w:rsidP="00194694" w:rsidRDefault="00162D3E" w14:paraId="3EA0B285" w14:textId="24E11F85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4056480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8A0C0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E12E4" w:rsidR="008A0C0B">
              <w:rPr>
                <w:rFonts w:ascii="Avenir Next LT Pro" w:hAnsi="Avenir Next LT Pro"/>
              </w:rPr>
              <w:t xml:space="preserve"> all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</w:tcBorders>
            <w:tcMar/>
          </w:tcPr>
          <w:p w:rsidR="008A0C0B" w:rsidP="00194694" w:rsidRDefault="00162D3E" w14:paraId="35ED6857" w14:textId="3D82C7F0">
            <w:pPr>
              <w:spacing w:after="80" w:line="240" w:lineRule="auto"/>
              <w:rPr>
                <w:rFonts w:ascii="Avenir Next LT Pro" w:hAnsi="Avenir Next LT Pro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100271121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112D4" w:rsidR="008A0C0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E12E4" w:rsidR="008A0C0B">
              <w:rPr>
                <w:rFonts w:ascii="Avenir Next LT Pro" w:hAnsi="Avenir Next LT Pro"/>
              </w:rPr>
              <w:t xml:space="preserve"> some</w:t>
            </w:r>
            <w:r w:rsidR="00986C05">
              <w:rPr>
                <w:rFonts w:ascii="Avenir Next LT Pro" w:hAnsi="Avenir Next LT Pro"/>
              </w:rPr>
              <w:t xml:space="preserve">: </w:t>
            </w:r>
            <w:r w:rsidRPr="5C3E6176" w:rsidR="5C5BDBE7">
              <w:rPr>
                <w:rFonts w:ascii="Avenir Next LT Pro" w:hAnsi="Avenir Next LT Pro"/>
              </w:rPr>
              <w:t>#</w:t>
            </w:r>
            <w:r w:rsidRPr="5C3E6176" w:rsidR="209B5799">
              <w:rPr>
                <w:rFonts w:ascii="Avenir Next LT Pro" w:hAnsi="Avenir Next LT Pro"/>
              </w:rPr>
              <w:t>/%</w:t>
            </w:r>
          </w:p>
        </w:tc>
      </w:tr>
      <w:tr w:rsidR="008A0C0B" w:rsidTr="466471D0" w14:paraId="37066145" w14:textId="77777777">
        <w:tc>
          <w:tcPr>
            <w:tcW w:w="5575" w:type="dxa"/>
            <w:tcBorders>
              <w:top w:val="nil"/>
              <w:bottom w:val="nil"/>
              <w:right w:val="nil"/>
            </w:tcBorders>
            <w:tcMar/>
          </w:tcPr>
          <w:p w:rsidR="008A0C0B" w:rsidP="00194694" w:rsidRDefault="00162D3E" w14:paraId="6D1C659D" w14:textId="7DF216B5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886635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8D249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12D4" w:rsidR="008D2494">
              <w:rPr>
                <w:rFonts w:ascii="Avenir Next LT Pro" w:hAnsi="Avenir Next LT Pro"/>
              </w:rPr>
              <w:t xml:space="preserve"> </w:t>
            </w:r>
            <w:r w:rsidRPr="00FE12E4" w:rsidR="008D2494">
              <w:rPr>
                <w:rFonts w:ascii="Avenir Next LT Pro" w:hAnsi="Avenir Next LT Pro"/>
              </w:rPr>
              <w:t>Children with cancer: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A0C0B" w:rsidP="00194694" w:rsidRDefault="00162D3E" w14:paraId="7573255A" w14:textId="1D2D50C2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-11176805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8D249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E12E4" w:rsidR="008D2494">
              <w:rPr>
                <w:rFonts w:ascii="Avenir Next LT Pro" w:hAnsi="Avenir Next LT Pro"/>
              </w:rPr>
              <w:t xml:space="preserve"> all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</w:tcBorders>
            <w:tcMar/>
          </w:tcPr>
          <w:p w:rsidR="008A0C0B" w:rsidP="00194694" w:rsidRDefault="00162D3E" w14:paraId="5D6CEE7F" w14:textId="2393191C">
            <w:pPr>
              <w:spacing w:after="80" w:line="240" w:lineRule="auto"/>
              <w:rPr>
                <w:rFonts w:ascii="Avenir Next LT Pro" w:hAnsi="Avenir Next LT Pro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1029687482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112D4" w:rsidR="008D249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12D4" w:rsidR="008D2494">
              <w:rPr>
                <w:rFonts w:ascii="Avenir Next LT Pro" w:hAnsi="Avenir Next LT Pro"/>
              </w:rPr>
              <w:t xml:space="preserve"> </w:t>
            </w:r>
            <w:r w:rsidRPr="00FE12E4" w:rsidR="008D2494">
              <w:rPr>
                <w:rFonts w:ascii="Avenir Next LT Pro" w:hAnsi="Avenir Next LT Pro"/>
              </w:rPr>
              <w:t>some</w:t>
            </w:r>
            <w:r w:rsidR="00986C05">
              <w:rPr>
                <w:rFonts w:ascii="Avenir Next LT Pro" w:hAnsi="Avenir Next LT Pro"/>
              </w:rPr>
              <w:t xml:space="preserve">: </w:t>
            </w:r>
            <w:r w:rsidRPr="5C3E6176" w:rsidR="5C5BDBE7">
              <w:rPr>
                <w:rFonts w:ascii="Avenir Next LT Pro" w:hAnsi="Avenir Next LT Pro"/>
              </w:rPr>
              <w:t>#</w:t>
            </w:r>
            <w:r w:rsidRPr="5C3E6176" w:rsidR="16962CB8">
              <w:rPr>
                <w:rFonts w:ascii="Avenir Next LT Pro" w:hAnsi="Avenir Next LT Pro"/>
              </w:rPr>
              <w:t>/%</w:t>
            </w:r>
          </w:p>
        </w:tc>
      </w:tr>
      <w:tr w:rsidR="00563D46" w:rsidTr="466471D0" w14:paraId="3B002F97" w14:textId="77777777">
        <w:tc>
          <w:tcPr>
            <w:tcW w:w="5575" w:type="dxa"/>
            <w:tcBorders>
              <w:top w:val="nil"/>
              <w:bottom w:val="nil"/>
              <w:right w:val="nil"/>
            </w:tcBorders>
            <w:tcMar/>
          </w:tcPr>
          <w:p w:rsidR="00563D46" w:rsidP="00194694" w:rsidRDefault="00162D3E" w14:paraId="55DE8236" w14:textId="309FBA26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-27875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12D4" w:rsidR="00563D46">
              <w:rPr>
                <w:rFonts w:ascii="Avenir Next LT Pro" w:hAnsi="Avenir Next LT Pro"/>
              </w:rPr>
              <w:t xml:space="preserve"> </w:t>
            </w:r>
            <w:r w:rsidRPr="00FE12E4" w:rsidR="00563D46">
              <w:rPr>
                <w:rFonts w:ascii="Avenir Next LT Pro" w:hAnsi="Avenir Next LT Pro"/>
              </w:rPr>
              <w:t>Adolescents and young adults (AYAs) with cancer: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563D46" w:rsidP="00194694" w:rsidRDefault="00162D3E" w14:paraId="54363CB0" w14:textId="3ADDB0B1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-17464019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12D4" w:rsidR="00563D46">
              <w:rPr>
                <w:rFonts w:ascii="Avenir Next LT Pro" w:hAnsi="Avenir Next LT Pro"/>
              </w:rPr>
              <w:t xml:space="preserve"> </w:t>
            </w:r>
            <w:r w:rsidRPr="00FE12E4" w:rsidR="00563D46">
              <w:rPr>
                <w:rFonts w:ascii="Avenir Next LT Pro" w:hAnsi="Avenir Next LT Pro"/>
              </w:rPr>
              <w:t>all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</w:tcBorders>
            <w:tcMar/>
          </w:tcPr>
          <w:p w:rsidR="00563D46" w:rsidP="00194694" w:rsidRDefault="00162D3E" w14:paraId="3FC31B6E" w14:textId="229F3019">
            <w:pPr>
              <w:spacing w:after="80" w:line="240" w:lineRule="auto"/>
              <w:rPr>
                <w:rFonts w:ascii="Avenir Next LT Pro" w:hAnsi="Avenir Next LT Pro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-2055067225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E12E4" w:rsidR="00563D46">
              <w:rPr>
                <w:rFonts w:ascii="Avenir Next LT Pro" w:hAnsi="Avenir Next LT Pro"/>
              </w:rPr>
              <w:t xml:space="preserve"> some</w:t>
            </w:r>
            <w:r w:rsidR="00986C05">
              <w:rPr>
                <w:rFonts w:ascii="Avenir Next LT Pro" w:hAnsi="Avenir Next LT Pro"/>
              </w:rPr>
              <w:t xml:space="preserve">: </w:t>
            </w:r>
            <w:r w:rsidRPr="5C3E6176" w:rsidR="5C5BDBE7">
              <w:rPr>
                <w:rFonts w:ascii="Avenir Next LT Pro" w:hAnsi="Avenir Next LT Pro"/>
              </w:rPr>
              <w:t>#</w:t>
            </w:r>
            <w:r w:rsidRPr="5C3E6176" w:rsidR="11AEE3AC">
              <w:rPr>
                <w:rFonts w:ascii="Avenir Next LT Pro" w:hAnsi="Avenir Next LT Pro"/>
              </w:rPr>
              <w:t>/%</w:t>
            </w:r>
          </w:p>
        </w:tc>
      </w:tr>
      <w:tr w:rsidR="00563D46" w:rsidTr="466471D0" w14:paraId="0ABF869B" w14:textId="77777777">
        <w:tc>
          <w:tcPr>
            <w:tcW w:w="5575" w:type="dxa"/>
            <w:tcBorders>
              <w:top w:val="nil"/>
              <w:bottom w:val="nil"/>
              <w:right w:val="nil"/>
            </w:tcBorders>
            <w:tcMar/>
          </w:tcPr>
          <w:p w:rsidR="00563D46" w:rsidP="00194694" w:rsidRDefault="00162D3E" w14:paraId="22300B36" w14:textId="36C94AC4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-9563303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12D4" w:rsidR="00563D46">
              <w:rPr>
                <w:rFonts w:ascii="Avenir Next LT Pro" w:hAnsi="Avenir Next LT Pro"/>
              </w:rPr>
              <w:t xml:space="preserve"> </w:t>
            </w:r>
            <w:r w:rsidRPr="00FE12E4" w:rsidR="00563D46">
              <w:rPr>
                <w:rFonts w:ascii="Avenir Next LT Pro" w:hAnsi="Avenir Next LT Pro"/>
              </w:rPr>
              <w:t>Older adults: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563D46" w:rsidP="00194694" w:rsidRDefault="00162D3E" w14:paraId="282ADCAD" w14:textId="00E1E64F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-1183100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E12E4" w:rsidR="00563D46">
              <w:rPr>
                <w:rFonts w:ascii="Avenir Next LT Pro" w:hAnsi="Avenir Next LT Pro"/>
              </w:rPr>
              <w:t xml:space="preserve"> all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</w:tcBorders>
            <w:tcMar/>
          </w:tcPr>
          <w:p w:rsidR="00563D46" w:rsidP="00194694" w:rsidRDefault="00162D3E" w14:paraId="0F60AC52" w14:textId="11860B2C">
            <w:pPr>
              <w:spacing w:after="80" w:line="240" w:lineRule="auto"/>
              <w:rPr>
                <w:rFonts w:ascii="Avenir Next LT Pro" w:hAnsi="Avenir Next LT Pro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1141311330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E12E4" w:rsidR="00563D46">
              <w:rPr>
                <w:rFonts w:ascii="Avenir Next LT Pro" w:hAnsi="Avenir Next LT Pro"/>
              </w:rPr>
              <w:t xml:space="preserve"> some</w:t>
            </w:r>
            <w:r w:rsidR="00986C05">
              <w:rPr>
                <w:rFonts w:ascii="Avenir Next LT Pro" w:hAnsi="Avenir Next LT Pro"/>
              </w:rPr>
              <w:t xml:space="preserve">: </w:t>
            </w:r>
            <w:r w:rsidRPr="5C3E6176" w:rsidR="5C5BDBE7">
              <w:rPr>
                <w:rFonts w:ascii="Avenir Next LT Pro" w:hAnsi="Avenir Next LT Pro"/>
              </w:rPr>
              <w:t>#</w:t>
            </w:r>
            <w:r w:rsidRPr="5C3E6176" w:rsidR="5698B5C9">
              <w:rPr>
                <w:rFonts w:ascii="Avenir Next LT Pro" w:hAnsi="Avenir Next LT Pro"/>
              </w:rPr>
              <w:t>/%</w:t>
            </w:r>
          </w:p>
        </w:tc>
      </w:tr>
      <w:tr w:rsidR="00563D46" w:rsidTr="466471D0" w14:paraId="671DF1A9" w14:textId="77777777">
        <w:tc>
          <w:tcPr>
            <w:tcW w:w="5575" w:type="dxa"/>
            <w:tcBorders>
              <w:top w:val="nil"/>
              <w:bottom w:val="nil"/>
              <w:right w:val="nil"/>
            </w:tcBorders>
            <w:tcMar/>
          </w:tcPr>
          <w:p w:rsidR="00563D46" w:rsidP="00194694" w:rsidRDefault="00162D3E" w14:paraId="74F3F468" w14:textId="34A6BD8C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-2965253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12D4" w:rsidR="00563D46">
              <w:rPr>
                <w:rFonts w:ascii="Avenir Next LT Pro" w:hAnsi="Avenir Next LT Pro"/>
              </w:rPr>
              <w:t xml:space="preserve"> </w:t>
            </w:r>
            <w:r w:rsidRPr="00FE12E4" w:rsidR="00563D46">
              <w:rPr>
                <w:rFonts w:ascii="Avenir Next LT Pro" w:hAnsi="Avenir Next LT Pro"/>
              </w:rPr>
              <w:t>Individuals with advanced cancers: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563D46" w:rsidP="00194694" w:rsidRDefault="00162D3E" w14:paraId="4DF43317" w14:textId="2ACA7AD5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1728492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E12E4" w:rsidR="00563D46">
              <w:rPr>
                <w:rFonts w:ascii="Avenir Next LT Pro" w:hAnsi="Avenir Next LT Pro"/>
              </w:rPr>
              <w:t xml:space="preserve"> all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</w:tcBorders>
            <w:tcMar/>
          </w:tcPr>
          <w:p w:rsidR="00563D46" w:rsidP="00194694" w:rsidRDefault="00162D3E" w14:paraId="2C58D631" w14:textId="19A09C79">
            <w:pPr>
              <w:spacing w:after="80" w:line="240" w:lineRule="auto"/>
              <w:rPr>
                <w:rFonts w:ascii="Avenir Next LT Pro" w:hAnsi="Avenir Next LT Pro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-1181356504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E12E4" w:rsidR="00563D46">
              <w:rPr>
                <w:rFonts w:ascii="Avenir Next LT Pro" w:hAnsi="Avenir Next LT Pro"/>
              </w:rPr>
              <w:t xml:space="preserve"> some</w:t>
            </w:r>
            <w:r w:rsidR="00986C05">
              <w:rPr>
                <w:rFonts w:ascii="Avenir Next LT Pro" w:hAnsi="Avenir Next LT Pro"/>
              </w:rPr>
              <w:t xml:space="preserve">: </w:t>
            </w:r>
            <w:r w:rsidRPr="5C3E6176" w:rsidR="5C5BDBE7">
              <w:rPr>
                <w:rFonts w:ascii="Avenir Next LT Pro" w:hAnsi="Avenir Next LT Pro"/>
              </w:rPr>
              <w:t>#</w:t>
            </w:r>
            <w:r w:rsidRPr="5C3E6176" w:rsidR="18F1AC83">
              <w:rPr>
                <w:rFonts w:ascii="Avenir Next LT Pro" w:hAnsi="Avenir Next LT Pro"/>
              </w:rPr>
              <w:t>/%</w:t>
            </w:r>
          </w:p>
        </w:tc>
      </w:tr>
      <w:tr w:rsidR="00563D46" w:rsidTr="466471D0" w14:paraId="1ADE477B" w14:textId="77777777">
        <w:tc>
          <w:tcPr>
            <w:tcW w:w="5575" w:type="dxa"/>
            <w:tcBorders>
              <w:top w:val="nil"/>
              <w:bottom w:val="nil"/>
              <w:right w:val="nil"/>
            </w:tcBorders>
            <w:tcMar/>
          </w:tcPr>
          <w:p w:rsidR="00563D46" w:rsidP="00194694" w:rsidRDefault="00162D3E" w14:paraId="685C788E" w14:textId="22EBC47C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11289745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E12E4" w:rsidR="00563D46">
              <w:rPr>
                <w:rFonts w:ascii="Avenir Next LT Pro" w:hAnsi="Avenir Next LT Pro"/>
              </w:rPr>
              <w:t xml:space="preserve"> Individuals with rare cancers: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563D46" w:rsidP="00194694" w:rsidRDefault="00162D3E" w14:paraId="3E89C3B1" w14:textId="049C025D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19536631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E12E4" w:rsidR="00563D46">
              <w:rPr>
                <w:rFonts w:ascii="Avenir Next LT Pro" w:hAnsi="Avenir Next LT Pro"/>
              </w:rPr>
              <w:t xml:space="preserve"> all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</w:tcBorders>
            <w:tcMar/>
          </w:tcPr>
          <w:p w:rsidR="00563D46" w:rsidP="00194694" w:rsidRDefault="00162D3E" w14:paraId="46252A8D" w14:textId="72E7A1A7">
            <w:pPr>
              <w:spacing w:after="80" w:line="240" w:lineRule="auto"/>
              <w:rPr>
                <w:rFonts w:ascii="Avenir Next LT Pro" w:hAnsi="Avenir Next LT Pro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612334933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12D4" w:rsidR="00563D46">
              <w:rPr>
                <w:rFonts w:ascii="Avenir Next LT Pro" w:hAnsi="Avenir Next LT Pro"/>
              </w:rPr>
              <w:t xml:space="preserve"> </w:t>
            </w:r>
            <w:r w:rsidRPr="00FE12E4" w:rsidR="00563D46">
              <w:rPr>
                <w:rFonts w:ascii="Avenir Next LT Pro" w:hAnsi="Avenir Next LT Pro"/>
              </w:rPr>
              <w:t>some</w:t>
            </w:r>
            <w:r w:rsidR="00986C05">
              <w:rPr>
                <w:rFonts w:ascii="Avenir Next LT Pro" w:hAnsi="Avenir Next LT Pro"/>
              </w:rPr>
              <w:t xml:space="preserve">: </w:t>
            </w:r>
            <w:r w:rsidRPr="5C3E6176" w:rsidR="5C5BDBE7">
              <w:rPr>
                <w:rFonts w:ascii="Avenir Next LT Pro" w:hAnsi="Avenir Next LT Pro"/>
              </w:rPr>
              <w:t>#</w:t>
            </w:r>
            <w:r w:rsidRPr="5C3E6176" w:rsidR="0E51CFFB">
              <w:rPr>
                <w:rFonts w:ascii="Avenir Next LT Pro" w:hAnsi="Avenir Next LT Pro"/>
              </w:rPr>
              <w:t>/%</w:t>
            </w:r>
          </w:p>
        </w:tc>
      </w:tr>
      <w:tr w:rsidR="00563D46" w:rsidTr="466471D0" w14:paraId="09706609" w14:textId="77777777">
        <w:tc>
          <w:tcPr>
            <w:tcW w:w="5575" w:type="dxa"/>
            <w:tcBorders>
              <w:top w:val="nil"/>
              <w:bottom w:val="nil"/>
              <w:right w:val="nil"/>
            </w:tcBorders>
            <w:tcMar/>
          </w:tcPr>
          <w:p w:rsidR="00563D46" w:rsidP="00194694" w:rsidRDefault="00162D3E" w14:paraId="6F543BC9" w14:textId="15057AF5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-1568571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12D4" w:rsidR="00563D46">
              <w:rPr>
                <w:rFonts w:ascii="Avenir Next LT Pro" w:hAnsi="Avenir Next LT Pro"/>
              </w:rPr>
              <w:t xml:space="preserve"> </w:t>
            </w:r>
            <w:r w:rsidRPr="00FE12E4" w:rsidR="00563D46">
              <w:rPr>
                <w:rFonts w:ascii="Avenir Next LT Pro" w:hAnsi="Avenir Next LT Pro"/>
              </w:rPr>
              <w:t>Non-English or -French speaking communities: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563D46" w:rsidP="00194694" w:rsidRDefault="00162D3E" w14:paraId="0D867B45" w14:textId="30021B21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-1963175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E12E4" w:rsidR="00563D46">
              <w:rPr>
                <w:rFonts w:ascii="Avenir Next LT Pro" w:hAnsi="Avenir Next LT Pro"/>
              </w:rPr>
              <w:t xml:space="preserve"> all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</w:tcBorders>
            <w:tcMar/>
          </w:tcPr>
          <w:p w:rsidR="00563D46" w:rsidP="00194694" w:rsidRDefault="00162D3E" w14:paraId="7B33B33F" w14:textId="6AAC4F63">
            <w:pPr>
              <w:spacing w:after="80" w:line="240" w:lineRule="auto"/>
              <w:rPr>
                <w:rFonts w:ascii="Avenir Next LT Pro" w:hAnsi="Avenir Next LT Pro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-567721876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12D4" w:rsidR="00563D46">
              <w:rPr>
                <w:rFonts w:ascii="Avenir Next LT Pro" w:hAnsi="Avenir Next LT Pro"/>
              </w:rPr>
              <w:t xml:space="preserve"> </w:t>
            </w:r>
            <w:r w:rsidRPr="00FE12E4" w:rsidR="00563D46">
              <w:rPr>
                <w:rFonts w:ascii="Avenir Next LT Pro" w:hAnsi="Avenir Next LT Pro"/>
              </w:rPr>
              <w:t>some</w:t>
            </w:r>
            <w:r w:rsidR="00F348F3">
              <w:rPr>
                <w:rFonts w:ascii="Avenir Next LT Pro" w:hAnsi="Avenir Next LT Pro"/>
              </w:rPr>
              <w:t xml:space="preserve">: </w:t>
            </w:r>
            <w:r w:rsidRPr="5C3E6176" w:rsidR="38F40028">
              <w:rPr>
                <w:rFonts w:ascii="Avenir Next LT Pro" w:hAnsi="Avenir Next LT Pro"/>
              </w:rPr>
              <w:t>#</w:t>
            </w:r>
            <w:r w:rsidRPr="5C3E6176" w:rsidR="64B39A1F">
              <w:rPr>
                <w:rFonts w:ascii="Avenir Next LT Pro" w:hAnsi="Avenir Next LT Pro"/>
              </w:rPr>
              <w:t>/%</w:t>
            </w:r>
          </w:p>
        </w:tc>
      </w:tr>
      <w:tr w:rsidR="00563D46" w:rsidTr="466471D0" w14:paraId="42530328" w14:textId="77777777">
        <w:tc>
          <w:tcPr>
            <w:tcW w:w="5575" w:type="dxa"/>
            <w:tcBorders>
              <w:top w:val="nil"/>
              <w:bottom w:val="nil"/>
              <w:right w:val="nil"/>
            </w:tcBorders>
            <w:tcMar/>
          </w:tcPr>
          <w:p w:rsidR="00563D46" w:rsidP="00194694" w:rsidRDefault="00162D3E" w14:paraId="1C5B96A7" w14:textId="58F92A1D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14640794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12D4" w:rsidR="00563D46">
              <w:rPr>
                <w:rFonts w:ascii="Avenir Next LT Pro" w:hAnsi="Avenir Next LT Pro"/>
              </w:rPr>
              <w:t xml:space="preserve"> </w:t>
            </w:r>
            <w:r w:rsidRPr="00FE12E4" w:rsidR="00563D46">
              <w:rPr>
                <w:rFonts w:ascii="Avenir Next LT Pro" w:hAnsi="Avenir Next LT Pro"/>
              </w:rPr>
              <w:t>Newcomers to Canada: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563D46" w:rsidP="00194694" w:rsidRDefault="00162D3E" w14:paraId="00AF4B2E" w14:textId="75ACB31A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-7045533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12D4" w:rsidR="00563D46">
              <w:rPr>
                <w:rFonts w:ascii="Avenir Next LT Pro" w:hAnsi="Avenir Next LT Pro"/>
              </w:rPr>
              <w:t xml:space="preserve"> </w:t>
            </w:r>
            <w:r w:rsidRPr="00FE12E4" w:rsidR="00563D46">
              <w:rPr>
                <w:rFonts w:ascii="Avenir Next LT Pro" w:hAnsi="Avenir Next LT Pro"/>
              </w:rPr>
              <w:t>all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</w:tcBorders>
            <w:tcMar/>
          </w:tcPr>
          <w:p w:rsidR="00563D46" w:rsidP="00194694" w:rsidRDefault="00162D3E" w14:paraId="5FE3D443" w14:textId="7F354601">
            <w:pPr>
              <w:spacing w:after="80" w:line="240" w:lineRule="auto"/>
              <w:rPr>
                <w:rFonts w:ascii="Avenir Next LT Pro" w:hAnsi="Avenir Next LT Pro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-487780081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12D4" w:rsidR="00563D46">
              <w:rPr>
                <w:rFonts w:ascii="Avenir Next LT Pro" w:hAnsi="Avenir Next LT Pro"/>
              </w:rPr>
              <w:t xml:space="preserve"> </w:t>
            </w:r>
            <w:r w:rsidRPr="00FE12E4" w:rsidR="00563D46">
              <w:rPr>
                <w:rFonts w:ascii="Avenir Next LT Pro" w:hAnsi="Avenir Next LT Pro"/>
              </w:rPr>
              <w:t>some</w:t>
            </w:r>
            <w:r w:rsidR="00F348F3">
              <w:rPr>
                <w:rFonts w:ascii="Avenir Next LT Pro" w:hAnsi="Avenir Next LT Pro"/>
              </w:rPr>
              <w:t xml:space="preserve">: </w:t>
            </w:r>
            <w:r w:rsidRPr="5C3E6176" w:rsidR="38F40028">
              <w:rPr>
                <w:rFonts w:ascii="Avenir Next LT Pro" w:hAnsi="Avenir Next LT Pro"/>
              </w:rPr>
              <w:t>#</w:t>
            </w:r>
            <w:r w:rsidRPr="5C3E6176" w:rsidR="7A967934">
              <w:rPr>
                <w:rFonts w:ascii="Avenir Next LT Pro" w:hAnsi="Avenir Next LT Pro"/>
              </w:rPr>
              <w:t>/%</w:t>
            </w:r>
          </w:p>
        </w:tc>
      </w:tr>
      <w:tr w:rsidR="00563D46" w:rsidTr="466471D0" w14:paraId="20701C75" w14:textId="77777777">
        <w:tc>
          <w:tcPr>
            <w:tcW w:w="5575" w:type="dxa"/>
            <w:tcBorders>
              <w:top w:val="nil"/>
              <w:bottom w:val="nil"/>
              <w:right w:val="nil"/>
            </w:tcBorders>
            <w:tcMar/>
          </w:tcPr>
          <w:p w:rsidR="00563D46" w:rsidP="00194694" w:rsidRDefault="00162D3E" w14:paraId="03BBF611" w14:textId="12DE48AD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11331408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12D4" w:rsidR="00563D46">
              <w:rPr>
                <w:rFonts w:ascii="Avenir Next LT Pro" w:hAnsi="Avenir Next LT Pro"/>
              </w:rPr>
              <w:t xml:space="preserve"> </w:t>
            </w:r>
            <w:r w:rsidRPr="00FE12E4" w:rsidR="00563D46">
              <w:rPr>
                <w:rFonts w:ascii="Avenir Next LT Pro" w:hAnsi="Avenir Next LT Pro"/>
              </w:rPr>
              <w:t>Rural and remote communities: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563D46" w:rsidP="00194694" w:rsidRDefault="00162D3E" w14:paraId="5CDBAC69" w14:textId="654E1F4E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-957491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E12E4" w:rsidR="00563D46">
              <w:rPr>
                <w:rFonts w:ascii="Avenir Next LT Pro" w:hAnsi="Avenir Next LT Pro"/>
              </w:rPr>
              <w:t xml:space="preserve"> all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</w:tcBorders>
            <w:tcMar/>
          </w:tcPr>
          <w:p w:rsidR="00563D46" w:rsidP="00194694" w:rsidRDefault="00162D3E" w14:paraId="727227DC" w14:textId="53651228">
            <w:pPr>
              <w:spacing w:after="80" w:line="240" w:lineRule="auto"/>
              <w:rPr>
                <w:rFonts w:ascii="Avenir Next LT Pro" w:hAnsi="Avenir Next LT Pro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-1846467946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12D4" w:rsidR="00563D46">
              <w:rPr>
                <w:rFonts w:ascii="Avenir Next LT Pro" w:hAnsi="Avenir Next LT Pro"/>
              </w:rPr>
              <w:t xml:space="preserve"> </w:t>
            </w:r>
            <w:r w:rsidRPr="00FE12E4" w:rsidR="00563D46">
              <w:rPr>
                <w:rFonts w:ascii="Avenir Next LT Pro" w:hAnsi="Avenir Next LT Pro"/>
              </w:rPr>
              <w:t>some</w:t>
            </w:r>
            <w:r w:rsidR="00F348F3">
              <w:rPr>
                <w:rFonts w:ascii="Avenir Next LT Pro" w:hAnsi="Avenir Next LT Pro"/>
              </w:rPr>
              <w:t xml:space="preserve">: </w:t>
            </w:r>
            <w:r w:rsidRPr="5C3E6176" w:rsidR="38F40028">
              <w:rPr>
                <w:rFonts w:ascii="Avenir Next LT Pro" w:hAnsi="Avenir Next LT Pro"/>
              </w:rPr>
              <w:t>#</w:t>
            </w:r>
            <w:r w:rsidRPr="5C3E6176" w:rsidR="00293256">
              <w:rPr>
                <w:rFonts w:ascii="Avenir Next LT Pro" w:hAnsi="Avenir Next LT Pro"/>
              </w:rPr>
              <w:t>/%</w:t>
            </w:r>
          </w:p>
        </w:tc>
      </w:tr>
      <w:tr w:rsidR="00563D46" w:rsidTr="466471D0" w14:paraId="417F1DC5" w14:textId="77777777">
        <w:tc>
          <w:tcPr>
            <w:tcW w:w="5575" w:type="dxa"/>
            <w:tcBorders>
              <w:top w:val="nil"/>
              <w:bottom w:val="nil"/>
              <w:right w:val="nil"/>
            </w:tcBorders>
            <w:tcMar/>
          </w:tcPr>
          <w:p w:rsidR="00563D46" w:rsidP="00194694" w:rsidRDefault="00162D3E" w14:paraId="56329F7F" w14:textId="775DF97B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-8626734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12D4" w:rsidR="00563D46">
              <w:rPr>
                <w:rFonts w:ascii="Avenir Next LT Pro" w:hAnsi="Avenir Next LT Pro"/>
              </w:rPr>
              <w:t xml:space="preserve"> </w:t>
            </w:r>
            <w:r w:rsidRPr="00FE12E4" w:rsidR="00563D46">
              <w:rPr>
                <w:rFonts w:ascii="Avenir Next LT Pro" w:hAnsi="Avenir Next LT Pro"/>
              </w:rPr>
              <w:t>Individuals with low socioeconomic status: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563D46" w:rsidP="00194694" w:rsidRDefault="00162D3E" w14:paraId="6F1DBE99" w14:textId="75058BB7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9880577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E12E4" w:rsidR="00563D46">
              <w:rPr>
                <w:rFonts w:ascii="Avenir Next LT Pro" w:hAnsi="Avenir Next LT Pro"/>
              </w:rPr>
              <w:t xml:space="preserve"> all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</w:tcBorders>
            <w:tcMar/>
          </w:tcPr>
          <w:p w:rsidR="00563D46" w:rsidP="00194694" w:rsidRDefault="00162D3E" w14:paraId="6325F043" w14:textId="7B3689E9">
            <w:pPr>
              <w:spacing w:after="80" w:line="240" w:lineRule="auto"/>
              <w:rPr>
                <w:rFonts w:ascii="Avenir Next LT Pro" w:hAnsi="Avenir Next LT Pro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1587962705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12D4" w:rsidR="00563D46">
              <w:rPr>
                <w:rFonts w:ascii="Avenir Next LT Pro" w:hAnsi="Avenir Next LT Pro"/>
              </w:rPr>
              <w:t xml:space="preserve"> </w:t>
            </w:r>
            <w:r w:rsidRPr="00FE12E4" w:rsidR="00563D46">
              <w:rPr>
                <w:rFonts w:ascii="Avenir Next LT Pro" w:hAnsi="Avenir Next LT Pro"/>
              </w:rPr>
              <w:t>some</w:t>
            </w:r>
            <w:r w:rsidR="00F348F3">
              <w:rPr>
                <w:rFonts w:ascii="Avenir Next LT Pro" w:hAnsi="Avenir Next LT Pro"/>
              </w:rPr>
              <w:t xml:space="preserve">: </w:t>
            </w:r>
            <w:r w:rsidRPr="5C3E6176" w:rsidR="38F40028">
              <w:rPr>
                <w:rFonts w:ascii="Avenir Next LT Pro" w:hAnsi="Avenir Next LT Pro"/>
              </w:rPr>
              <w:t>#</w:t>
            </w:r>
            <w:r w:rsidRPr="5C3E6176" w:rsidR="66D54D89">
              <w:rPr>
                <w:rFonts w:ascii="Avenir Next LT Pro" w:hAnsi="Avenir Next LT Pro"/>
              </w:rPr>
              <w:t>/%</w:t>
            </w:r>
          </w:p>
        </w:tc>
      </w:tr>
      <w:tr w:rsidR="00563D46" w:rsidTr="466471D0" w14:paraId="1262748D" w14:textId="77777777">
        <w:tc>
          <w:tcPr>
            <w:tcW w:w="5575" w:type="dxa"/>
            <w:tcBorders>
              <w:top w:val="nil"/>
              <w:bottom w:val="nil"/>
              <w:right w:val="nil"/>
            </w:tcBorders>
            <w:tcMar/>
          </w:tcPr>
          <w:p w:rsidR="00563D46" w:rsidP="00194694" w:rsidRDefault="00162D3E" w14:paraId="6C10E662" w14:textId="3B7B505A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14435750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112D4" w:rsidR="00563D46">
              <w:rPr>
                <w:rFonts w:ascii="Avenir Next LT Pro" w:hAnsi="Avenir Next LT Pro"/>
              </w:rPr>
              <w:t xml:space="preserve"> </w:t>
            </w:r>
            <w:r w:rsidRPr="00FE12E4" w:rsidR="00563D46">
              <w:rPr>
                <w:rFonts w:ascii="Avenir Next LT Pro" w:hAnsi="Avenir Next LT Pro"/>
              </w:rPr>
              <w:t>Individuals with a disability: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563D46" w:rsidP="00194694" w:rsidRDefault="00162D3E" w14:paraId="5F633BB4" w14:textId="273EF135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1741745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E12E4" w:rsidR="00563D46">
              <w:rPr>
                <w:rFonts w:ascii="Avenir Next LT Pro" w:hAnsi="Avenir Next LT Pro"/>
              </w:rPr>
              <w:t xml:space="preserve"> all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</w:tcBorders>
            <w:tcMar/>
          </w:tcPr>
          <w:p w:rsidR="00563D46" w:rsidP="00194694" w:rsidRDefault="00162D3E" w14:paraId="7CF65D33" w14:textId="0BAAF85D">
            <w:pPr>
              <w:spacing w:after="80" w:line="240" w:lineRule="auto"/>
              <w:rPr>
                <w:rFonts w:ascii="Avenir Next LT Pro" w:hAnsi="Avenir Next LT Pro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1488515198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E12E4" w:rsidR="00563D46">
              <w:rPr>
                <w:rFonts w:ascii="Avenir Next LT Pro" w:hAnsi="Avenir Next LT Pro"/>
              </w:rPr>
              <w:t xml:space="preserve"> some</w:t>
            </w:r>
            <w:r w:rsidR="00F348F3">
              <w:rPr>
                <w:rFonts w:ascii="Avenir Next LT Pro" w:hAnsi="Avenir Next LT Pro"/>
              </w:rPr>
              <w:t xml:space="preserve">: </w:t>
            </w:r>
            <w:r w:rsidRPr="5C3E6176" w:rsidR="38F40028">
              <w:rPr>
                <w:rFonts w:ascii="Avenir Next LT Pro" w:hAnsi="Avenir Next LT Pro"/>
              </w:rPr>
              <w:t>#</w:t>
            </w:r>
            <w:r w:rsidRPr="5C3E6176" w:rsidR="0E59385D">
              <w:rPr>
                <w:rFonts w:ascii="Avenir Next LT Pro" w:hAnsi="Avenir Next LT Pro"/>
              </w:rPr>
              <w:t>/%</w:t>
            </w:r>
          </w:p>
        </w:tc>
      </w:tr>
      <w:tr w:rsidR="00563D46" w:rsidTr="466471D0" w14:paraId="25763681" w14:textId="77777777">
        <w:tc>
          <w:tcPr>
            <w:tcW w:w="5575" w:type="dxa"/>
            <w:tcBorders>
              <w:top w:val="nil"/>
              <w:right w:val="nil"/>
            </w:tcBorders>
            <w:tcMar/>
          </w:tcPr>
          <w:p w:rsidR="00563D46" w:rsidP="00194694" w:rsidRDefault="00162D3E" w14:paraId="06F1F2BC" w14:textId="524CC455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18159089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E12E4" w:rsidR="00563D46">
              <w:rPr>
                <w:rFonts w:ascii="Avenir Next LT Pro" w:hAnsi="Avenir Next LT Pro"/>
              </w:rPr>
              <w:t xml:space="preserve"> Individuals with inconsistent access to care: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tcMar/>
          </w:tcPr>
          <w:p w:rsidR="00563D46" w:rsidP="00194694" w:rsidRDefault="00162D3E" w14:paraId="0AF9BE03" w14:textId="1AF0D23E">
            <w:pPr>
              <w:spacing w:after="80" w:line="240" w:lineRule="auto"/>
              <w:rPr>
                <w:rFonts w:ascii="Segoe UI Symbol" w:hAnsi="Segoe UI Symbol" w:eastAsia="MS Gothic" w:cs="Segoe UI Symbol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6134089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E12E4" w:rsidR="00563D46">
              <w:rPr>
                <w:rFonts w:ascii="Avenir Next LT Pro" w:hAnsi="Avenir Next LT Pro"/>
              </w:rPr>
              <w:t xml:space="preserve"> all</w:t>
            </w:r>
          </w:p>
        </w:tc>
        <w:tc>
          <w:tcPr>
            <w:tcW w:w="2875" w:type="dxa"/>
            <w:tcBorders>
              <w:top w:val="nil"/>
              <w:left w:val="nil"/>
            </w:tcBorders>
            <w:tcMar/>
          </w:tcPr>
          <w:p w:rsidR="00563D46" w:rsidP="00194694" w:rsidRDefault="00162D3E" w14:paraId="29FB36E8" w14:textId="468DC362">
            <w:pPr>
              <w:spacing w:after="80" w:line="240" w:lineRule="auto"/>
              <w:rPr>
                <w:rFonts w:ascii="Avenir Next LT Pro" w:hAnsi="Avenir Next LT Pro"/>
              </w:rPr>
            </w:pPr>
            <w:sdt>
              <w:sdtPr>
                <w:rPr>
                  <w:rFonts w:ascii="Segoe UI Symbol" w:hAnsi="Segoe UI Symbol" w:eastAsia="MS Gothic" w:cs="Segoe UI Symbol"/>
                </w:rPr>
                <w:id w:val="1898783265"/>
                <w14:checkbox>
                  <w14:checked w14:val="0"/>
                  <w14:checkedState w14:val="2612" w14:font="Wingdings"/>
                  <w14:uncheckedState w14:val="2610" w14:font="MS Gothic"/>
                </w14:checkbox>
              </w:sdtPr>
              <w:sdtEndPr/>
              <w:sdtContent>
                <w:r w:rsidRPr="000112D4" w:rsidR="00563D46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FE12E4" w:rsidR="00563D46">
              <w:rPr>
                <w:rFonts w:ascii="Avenir Next LT Pro" w:hAnsi="Avenir Next LT Pro"/>
              </w:rPr>
              <w:t xml:space="preserve"> some</w:t>
            </w:r>
            <w:r w:rsidR="00F348F3">
              <w:rPr>
                <w:rFonts w:ascii="Avenir Next LT Pro" w:hAnsi="Avenir Next LT Pro"/>
              </w:rPr>
              <w:t xml:space="preserve">: </w:t>
            </w:r>
            <w:r w:rsidRPr="5C3E6176" w:rsidR="38F40028">
              <w:rPr>
                <w:rFonts w:ascii="Avenir Next LT Pro" w:hAnsi="Avenir Next LT Pro"/>
              </w:rPr>
              <w:t>#</w:t>
            </w:r>
            <w:r w:rsidRPr="5C3E6176" w:rsidR="2C0C81EF">
              <w:rPr>
                <w:rFonts w:ascii="Avenir Next LT Pro" w:hAnsi="Avenir Next LT Pro"/>
              </w:rPr>
              <w:t>/%</w:t>
            </w:r>
          </w:p>
        </w:tc>
      </w:tr>
    </w:tbl>
    <w:p w:rsidR="003127EB" w:rsidP="008B6A0B" w:rsidRDefault="003127EB" w14:paraId="5CF506CA" w14:textId="7AD76A93">
      <w:pPr>
        <w:spacing w:after="80" w:line="240" w:lineRule="auto"/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="00091DA6" w:rsidTr="02B3E1F4" w14:paraId="0A0FCC5A" w14:textId="77777777">
        <w:tc>
          <w:tcPr>
            <w:tcW w:w="9350" w:type="dxa"/>
            <w:shd w:val="clear" w:color="auto" w:fill="FF4637"/>
          </w:tcPr>
          <w:p w:rsidRPr="00091DA6" w:rsidR="00091DA6" w:rsidP="00091DA6" w:rsidRDefault="00091DA6" w14:paraId="6D199902" w14:textId="1B561458">
            <w:pPr>
              <w:spacing w:after="80" w:line="240" w:lineRule="auto"/>
              <w:jc w:val="both"/>
              <w:rPr>
                <w:rFonts w:ascii="Avenir Next LT Pro" w:hAnsi="Avenir Next LT Pro"/>
                <w:iCs/>
                <w:color w:val="FFFFFF" w:themeColor="background1"/>
              </w:rPr>
            </w:pPr>
            <w:r w:rsidRPr="00091DA6">
              <w:rPr>
                <w:rFonts w:ascii="Avenir Next LT Pro" w:hAnsi="Avenir Next LT Pro"/>
                <w:b/>
                <w:iCs/>
                <w:color w:val="FFFFFF" w:themeColor="background1"/>
              </w:rPr>
              <w:t>Highlights</w:t>
            </w:r>
            <w:r w:rsidRPr="00091DA6">
              <w:rPr>
                <w:rFonts w:ascii="Avenir Next LT Pro" w:hAnsi="Avenir Next LT Pro"/>
                <w:iCs/>
                <w:color w:val="FFFFFF" w:themeColor="background1"/>
              </w:rPr>
              <w:t xml:space="preserve"> </w:t>
            </w:r>
          </w:p>
        </w:tc>
      </w:tr>
      <w:tr w:rsidR="00091DA6" w:rsidTr="00A70286" w14:paraId="1D77661A" w14:textId="77777777">
        <w:tc>
          <w:tcPr>
            <w:tcW w:w="9350" w:type="dxa"/>
            <w:shd w:val="clear" w:color="auto" w:fill="E7E6E6" w:themeFill="background2"/>
          </w:tcPr>
          <w:p w:rsidR="00091DA6" w:rsidP="02B3E1F4" w:rsidRDefault="4CBE9703" w14:paraId="1B1F5E75" w14:textId="05DD132A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 w:rsidRPr="02B3E1F4">
              <w:rPr>
                <w:rFonts w:ascii="Avenir Next LT Pro" w:hAnsi="Avenir Next LT Pro"/>
              </w:rPr>
              <w:t xml:space="preserve">Using bullet points, </w:t>
            </w:r>
            <w:r w:rsidR="006C7BF3">
              <w:rPr>
                <w:rFonts w:ascii="Avenir Next LT Pro" w:hAnsi="Avenir Next LT Pro"/>
              </w:rPr>
              <w:t>list</w:t>
            </w:r>
            <w:r w:rsidRPr="02B3E1F4">
              <w:rPr>
                <w:rFonts w:ascii="Avenir Next LT Pro" w:hAnsi="Avenir Next LT Pro"/>
              </w:rPr>
              <w:t xml:space="preserve"> major achievements during th</w:t>
            </w:r>
            <w:r w:rsidRPr="02B3E1F4" w:rsidR="5A796CA0">
              <w:rPr>
                <w:rFonts w:ascii="Avenir Next LT Pro" w:hAnsi="Avenir Next LT Pro"/>
              </w:rPr>
              <w:t>e</w:t>
            </w:r>
            <w:r w:rsidRPr="02B3E1F4">
              <w:rPr>
                <w:rFonts w:ascii="Avenir Next LT Pro" w:hAnsi="Avenir Next LT Pro"/>
              </w:rPr>
              <w:t xml:space="preserve"> reporting period, such as</w:t>
            </w:r>
            <w:r w:rsidRPr="02B3E1F4" w:rsidR="74EE2E13">
              <w:rPr>
                <w:rFonts w:ascii="Avenir Next LT Pro" w:hAnsi="Avenir Next LT Pro"/>
              </w:rPr>
              <w:t xml:space="preserve"> </w:t>
            </w:r>
            <w:r w:rsidRPr="02B3E1F4">
              <w:rPr>
                <w:rFonts w:ascii="Avenir Next LT Pro" w:hAnsi="Avenir Next LT Pro"/>
              </w:rPr>
              <w:t>new developments</w:t>
            </w:r>
            <w:r w:rsidRPr="02B3E1F4" w:rsidR="115AF59B">
              <w:rPr>
                <w:rFonts w:ascii="Avenir Next LT Pro" w:hAnsi="Avenir Next LT Pro"/>
              </w:rPr>
              <w:t xml:space="preserve">, </w:t>
            </w:r>
            <w:r w:rsidRPr="02B3E1F4">
              <w:rPr>
                <w:rFonts w:ascii="Avenir Next LT Pro" w:hAnsi="Avenir Next LT Pro"/>
              </w:rPr>
              <w:t>presentations</w:t>
            </w:r>
            <w:r w:rsidRPr="02B3E1F4" w:rsidR="115AF59B">
              <w:rPr>
                <w:rFonts w:ascii="Avenir Next LT Pro" w:hAnsi="Avenir Next LT Pro"/>
              </w:rPr>
              <w:t xml:space="preserve"> and </w:t>
            </w:r>
            <w:r w:rsidRPr="02B3E1F4">
              <w:rPr>
                <w:rFonts w:ascii="Avenir Next LT Pro" w:hAnsi="Avenir Next LT Pro"/>
              </w:rPr>
              <w:t>publications.</w:t>
            </w:r>
          </w:p>
        </w:tc>
      </w:tr>
      <w:tr w:rsidR="00E36058" w:rsidTr="02B3E1F4" w14:paraId="31022975" w14:textId="77777777">
        <w:tc>
          <w:tcPr>
            <w:tcW w:w="9350" w:type="dxa"/>
          </w:tcPr>
          <w:p w:rsidRPr="00FC3DE9" w:rsidR="00E36058" w:rsidP="00FC3DE9" w:rsidRDefault="00FC3DE9" w14:paraId="50A04EF7" w14:textId="1DD19443">
            <w:pPr>
              <w:pStyle w:val="ListParagraph"/>
              <w:numPr>
                <w:ilvl w:val="0"/>
                <w:numId w:val="6"/>
              </w:num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</w:tbl>
    <w:p w:rsidR="002947B3" w:rsidP="00D56DF3" w:rsidRDefault="002947B3" w14:paraId="578F08DB" w14:textId="77777777">
      <w:pPr>
        <w:spacing w:after="80" w:line="240" w:lineRule="auto"/>
        <w:jc w:val="both"/>
        <w:rPr>
          <w:rFonts w:ascii="Avenir Next LT Pro" w:hAnsi="Avenir Next LT Pro"/>
          <w:noProof/>
          <w:sz w:val="20"/>
          <w:szCs w:val="20"/>
        </w:rPr>
      </w:pPr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="00BC1777" w:rsidTr="00831C3B" w14:paraId="32443412" w14:textId="77777777">
        <w:tc>
          <w:tcPr>
            <w:tcW w:w="9350" w:type="dxa"/>
            <w:shd w:val="clear" w:color="auto" w:fill="FF4637"/>
          </w:tcPr>
          <w:p w:rsidRPr="00BC1777" w:rsidR="00BC1777" w:rsidP="00831C3B" w:rsidRDefault="00BC1777" w14:paraId="2F001C23" w14:textId="47E70A10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Project Goals</w:t>
            </w:r>
            <w:r w:rsidR="00B15C5A"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 xml:space="preserve"> &amp;</w:t>
            </w: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 xml:space="preserve"> Objectives</w:t>
            </w:r>
          </w:p>
        </w:tc>
      </w:tr>
      <w:tr w:rsidR="00BC1777" w:rsidTr="00C51646" w14:paraId="5B7A366B" w14:textId="77777777">
        <w:tc>
          <w:tcPr>
            <w:tcW w:w="9350" w:type="dxa"/>
            <w:shd w:val="clear" w:color="auto" w:fill="E7E6E6" w:themeFill="background2"/>
          </w:tcPr>
          <w:p w:rsidR="00575DF2" w:rsidP="000916D4" w:rsidRDefault="3BD1A174" w14:paraId="7D8E69B5" w14:textId="0C34E591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 w:rsidRPr="6EBD815D">
              <w:rPr>
                <w:rFonts w:ascii="Avenir Next LT Pro" w:hAnsi="Avenir Next LT Pro"/>
              </w:rPr>
              <w:t>E</w:t>
            </w:r>
            <w:r w:rsidRPr="6EBD815D" w:rsidR="11F60A99">
              <w:rPr>
                <w:rFonts w:ascii="Avenir Next LT Pro" w:hAnsi="Avenir Next LT Pro"/>
              </w:rPr>
              <w:t>xplain</w:t>
            </w:r>
            <w:r w:rsidRPr="00F22955" w:rsidR="00BC1777">
              <w:rPr>
                <w:rFonts w:ascii="Avenir Next LT Pro" w:hAnsi="Avenir Next LT Pro"/>
              </w:rPr>
              <w:t xml:space="preserve"> </w:t>
            </w:r>
            <w:r w:rsidR="00090C55">
              <w:rPr>
                <w:rFonts w:ascii="Avenir Next LT Pro" w:hAnsi="Avenir Next LT Pro"/>
              </w:rPr>
              <w:t xml:space="preserve">the </w:t>
            </w:r>
            <w:r w:rsidRPr="00F22955" w:rsidR="00BC1777">
              <w:rPr>
                <w:rFonts w:ascii="Avenir Next LT Pro" w:hAnsi="Avenir Next LT Pro"/>
              </w:rPr>
              <w:t>progress made towards the deliverables set in your Research Project Grant Agreement (RPGA)</w:t>
            </w:r>
            <w:r w:rsidR="005020A0">
              <w:rPr>
                <w:rFonts w:ascii="Avenir Next LT Pro" w:hAnsi="Avenir Next LT Pro"/>
              </w:rPr>
              <w:t xml:space="preserve"> for the reporting period</w:t>
            </w:r>
            <w:r w:rsidRPr="00F22955" w:rsidR="00BC1777">
              <w:rPr>
                <w:rFonts w:ascii="Avenir Next LT Pro" w:hAnsi="Avenir Next LT Pro"/>
              </w:rPr>
              <w:t>. Provide information on altered or abandoned tasks, including the process used to reach decision</w:t>
            </w:r>
            <w:r w:rsidR="002A6415">
              <w:rPr>
                <w:rFonts w:ascii="Avenir Next LT Pro" w:hAnsi="Avenir Next LT Pro"/>
              </w:rPr>
              <w:t>s</w:t>
            </w:r>
            <w:r w:rsidRPr="00F22955" w:rsidR="00BC1777">
              <w:rPr>
                <w:rFonts w:ascii="Avenir Next LT Pro" w:hAnsi="Avenir Next LT Pro"/>
              </w:rPr>
              <w:t>.</w:t>
            </w:r>
          </w:p>
        </w:tc>
      </w:tr>
      <w:tr w:rsidR="00FC3DE9" w:rsidTr="00831C3B" w14:paraId="76B2BF0C" w14:textId="77777777">
        <w:tc>
          <w:tcPr>
            <w:tcW w:w="9350" w:type="dxa"/>
          </w:tcPr>
          <w:p w:rsidRPr="6EBD815D" w:rsidR="00FC3DE9" w:rsidP="00FC3DE9" w:rsidRDefault="00FC3DE9" w14:paraId="68CC0A44" w14:textId="24080810">
            <w:p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</w:tbl>
    <w:p w:rsidR="00D20C90" w:rsidP="00D56DF3" w:rsidRDefault="00D20C90" w14:paraId="3A141521" w14:textId="77777777">
      <w:pPr>
        <w:spacing w:after="80" w:line="240" w:lineRule="auto"/>
        <w:jc w:val="both"/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="001C7A3F" w:rsidTr="26AB06E9" w14:paraId="195071AB" w14:textId="77777777">
        <w:trPr>
          <w:trHeight w:val="300"/>
        </w:trPr>
        <w:tc>
          <w:tcPr>
            <w:tcW w:w="9350" w:type="dxa"/>
            <w:shd w:val="clear" w:color="auto" w:fill="FF4637"/>
          </w:tcPr>
          <w:p w:rsidR="001C7A3F" w:rsidP="002264A8" w:rsidRDefault="001C7A3F" w14:paraId="6AD570AC" w14:textId="77777777">
            <w:pPr>
              <w:spacing w:after="80" w:line="240" w:lineRule="auto"/>
              <w:jc w:val="both"/>
              <w:rPr>
                <w:rFonts w:ascii="Avenir Next LT Pro" w:hAnsi="Avenir Next LT Pro" w:eastAsia="Avenir Next LT Pro" w:cs="Avenir Next LT Pro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</w:rPr>
              <w:t>Anticipated Outcomes and Impact</w:t>
            </w:r>
          </w:p>
        </w:tc>
      </w:tr>
      <w:tr w:rsidR="001C7A3F" w:rsidTr="26AB06E9" w14:paraId="3E83F663" w14:textId="77777777">
        <w:trPr>
          <w:trHeight w:val="300"/>
        </w:trPr>
        <w:tc>
          <w:tcPr>
            <w:tcW w:w="9350" w:type="dxa"/>
            <w:shd w:val="clear" w:color="auto" w:fill="E7E6E6" w:themeFill="background2"/>
          </w:tcPr>
          <w:p w:rsidR="001C7A3F" w:rsidP="7127B8AB" w:rsidRDefault="77FEB7D5" w14:paraId="3E257846" w14:textId="3DCEE57C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 w:rsidRPr="26AB06E9">
              <w:rPr>
                <w:rFonts w:ascii="Avenir Next LT Pro" w:hAnsi="Avenir Next LT Pro"/>
              </w:rPr>
              <w:t xml:space="preserve">Using plain language, briefly explain the anticipated outcomes and impact of your project, </w:t>
            </w:r>
            <w:r w:rsidRPr="26AB06E9" w:rsidR="0071A1B5">
              <w:rPr>
                <w:rFonts w:ascii="Avenir Next LT Pro" w:hAnsi="Avenir Next LT Pro"/>
              </w:rPr>
              <w:t>focusing</w:t>
            </w:r>
            <w:r w:rsidRPr="26AB06E9">
              <w:rPr>
                <w:rFonts w:ascii="Avenir Next LT Pro" w:hAnsi="Avenir Next LT Pro"/>
              </w:rPr>
              <w:t xml:space="preserve"> on its potential to influence precision cancer medicine (directly or indirectly).</w:t>
            </w:r>
            <w:r w:rsidRPr="26AB06E9" w:rsidR="1B492754">
              <w:rPr>
                <w:rFonts w:ascii="Avenir Next LT Pro" w:hAnsi="Avenir Next LT Pro"/>
              </w:rPr>
              <w:t xml:space="preserve"> </w:t>
            </w:r>
            <w:r w:rsidRPr="26AB06E9" w:rsidR="4A301B52">
              <w:rPr>
                <w:rFonts w:ascii="Avenir Next LT Pro" w:hAnsi="Avenir Next LT Pro"/>
              </w:rPr>
              <w:t>If</w:t>
            </w:r>
            <w:r w:rsidRPr="26AB06E9" w:rsidR="3F3078C4">
              <w:rPr>
                <w:rFonts w:ascii="Avenir Next LT Pro" w:hAnsi="Avenir Next LT Pro"/>
              </w:rPr>
              <w:t xml:space="preserve"> </w:t>
            </w:r>
            <w:r w:rsidRPr="26AB06E9" w:rsidR="5515CE93">
              <w:rPr>
                <w:rFonts w:ascii="Avenir Next LT Pro" w:hAnsi="Avenir Next LT Pro"/>
              </w:rPr>
              <w:t>you provided this information in a previous report, please copy and paste the text here and make edits as needed.</w:t>
            </w:r>
          </w:p>
        </w:tc>
      </w:tr>
      <w:tr w:rsidR="001C7A3F" w:rsidTr="26AB06E9" w14:paraId="1CADA6AA" w14:textId="77777777">
        <w:trPr>
          <w:trHeight w:val="300"/>
        </w:trPr>
        <w:tc>
          <w:tcPr>
            <w:tcW w:w="9350" w:type="dxa"/>
          </w:tcPr>
          <w:p w:rsidRPr="02EFAF6F" w:rsidR="001C7A3F" w:rsidP="002264A8" w:rsidRDefault="001C7A3F" w14:paraId="67900F73" w14:textId="77777777">
            <w:pPr>
              <w:spacing w:after="0" w:line="240" w:lineRule="auto"/>
              <w:rPr>
                <w:rFonts w:ascii="Avenir Next LT Pro" w:hAnsi="Avenir Next LT Pro"/>
              </w:rPr>
            </w:pPr>
            <w:r w:rsidRPr="02B3E1F4">
              <w:rPr>
                <w:rFonts w:ascii="Avenir Next LT Pro" w:hAnsi="Avenir Next LT Pro"/>
              </w:rPr>
              <w:t>Insert text here.</w:t>
            </w:r>
          </w:p>
        </w:tc>
      </w:tr>
    </w:tbl>
    <w:p w:rsidR="001C7A3F" w:rsidP="001C7A3F" w:rsidRDefault="001C7A3F" w14:paraId="4CDF9336" w14:textId="77777777">
      <w:pPr>
        <w:spacing w:after="0" w:line="240" w:lineRule="auto"/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="001C7A3F" w:rsidTr="466471D0" w14:paraId="250FF7FF" w14:textId="77777777">
        <w:tc>
          <w:tcPr>
            <w:tcW w:w="9350" w:type="dxa"/>
            <w:shd w:val="clear" w:color="auto" w:fill="FF4637"/>
            <w:tcMar/>
          </w:tcPr>
          <w:p w:rsidRPr="00BC1777" w:rsidR="001C7A3F" w:rsidP="002264A8" w:rsidRDefault="001C7A3F" w14:paraId="381F5516" w14:textId="77777777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Success &amp; Impact Stories</w:t>
            </w:r>
          </w:p>
        </w:tc>
      </w:tr>
      <w:tr w:rsidR="001C7A3F" w:rsidTr="466471D0" w14:paraId="3BEA44C3" w14:textId="77777777">
        <w:tc>
          <w:tcPr>
            <w:tcW w:w="9350" w:type="dxa"/>
            <w:shd w:val="clear" w:color="auto" w:fill="E7E6E6" w:themeFill="background2"/>
            <w:tcMar/>
          </w:tcPr>
          <w:p w:rsidRPr="00162D3E" w:rsidR="001C7A3F" w:rsidP="5C3E6176" w:rsidRDefault="77FEB7D5" w14:paraId="57AC7B75" w14:textId="4FB7C1A3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lang w:val="en-CA"/>
              </w:rPr>
            </w:pPr>
            <w:r w:rsidRPr="26AB06E9">
              <w:rPr>
                <w:rFonts w:ascii="Avenir Next LT Pro" w:hAnsi="Avenir Next LT Pro"/>
              </w:rPr>
              <w:t xml:space="preserve">Please </w:t>
            </w:r>
            <w:r w:rsidRPr="26AB06E9" w:rsidR="57931822">
              <w:rPr>
                <w:rFonts w:ascii="Avenir Next LT Pro" w:hAnsi="Avenir Next LT Pro"/>
              </w:rPr>
              <w:t>briefly describe</w:t>
            </w:r>
            <w:r w:rsidR="00162D3E">
              <w:rPr>
                <w:rFonts w:ascii="Avenir Next LT Pro" w:hAnsi="Avenir Next LT Pro"/>
              </w:rPr>
              <w:t xml:space="preserve"> </w:t>
            </w:r>
            <w:r w:rsidRPr="26AB06E9">
              <w:rPr>
                <w:rFonts w:ascii="Avenir Next LT Pro" w:hAnsi="Avenir Next LT Pro"/>
              </w:rPr>
              <w:t xml:space="preserve">success and impact stories, </w:t>
            </w:r>
            <w:r w:rsidRPr="26AB06E9" w:rsidR="3DCCDC2C">
              <w:rPr>
                <w:rFonts w:ascii="Avenir Next LT Pro" w:hAnsi="Avenir Next LT Pro"/>
              </w:rPr>
              <w:t>for example</w:t>
            </w:r>
            <w:r w:rsidRPr="26AB06E9">
              <w:rPr>
                <w:rFonts w:ascii="Avenir Next LT Pro" w:hAnsi="Avenir Next LT Pro"/>
              </w:rPr>
              <w:t xml:space="preserve"> collaboration</w:t>
            </w:r>
            <w:r w:rsidRPr="26AB06E9" w:rsidR="2FB5CA7B">
              <w:rPr>
                <w:rFonts w:ascii="Avenir Next LT Pro" w:hAnsi="Avenir Next LT Pro"/>
              </w:rPr>
              <w:t>s</w:t>
            </w:r>
            <w:r w:rsidRPr="26AB06E9">
              <w:rPr>
                <w:rFonts w:ascii="Avenir Next LT Pro" w:hAnsi="Avenir Next LT Pro"/>
              </w:rPr>
              <w:t>, data sharing, patient outcomes, etc.</w:t>
            </w:r>
            <w:r w:rsidRPr="26AB06E9" w:rsidR="107DF242">
              <w:rPr>
                <w:rFonts w:ascii="Avenir Next LT Pro" w:hAnsi="Avenir Next LT Pro"/>
              </w:rPr>
              <w:t xml:space="preserve"> </w:t>
            </w:r>
            <w:r w:rsidRPr="26AB06E9" w:rsidR="4C43E0E5">
              <w:rPr>
                <w:rFonts w:ascii="Avenir Next LT Pro" w:hAnsi="Avenir Next LT Pro"/>
              </w:rPr>
              <w:t>TFRI</w:t>
            </w:r>
            <w:r w:rsidRPr="26AB06E9" w:rsidR="107DF242">
              <w:rPr>
                <w:rFonts w:ascii="Avenir Next LT Pro" w:hAnsi="Avenir Next LT Pro"/>
              </w:rPr>
              <w:t xml:space="preserve"> may follow up with you to highlight these stories on </w:t>
            </w:r>
            <w:r w:rsidRPr="26AB06E9" w:rsidR="156471A4">
              <w:rPr>
                <w:rFonts w:ascii="Avenir Next LT Pro" w:hAnsi="Avenir Next LT Pro"/>
              </w:rPr>
              <w:t>TFRI/</w:t>
            </w:r>
            <w:r w:rsidRPr="26AB06E9" w:rsidR="25453448">
              <w:rPr>
                <w:rFonts w:ascii="Avenir Next LT Pro" w:hAnsi="Avenir Next LT Pro"/>
              </w:rPr>
              <w:t>MOHCCN channels.</w:t>
            </w:r>
          </w:p>
          <w:p w:rsidRPr="00162D3E" w:rsidR="001C7A3F" w:rsidP="002264A8" w:rsidRDefault="25453448" w14:paraId="70A9C4A8" w14:textId="66EE89EC">
            <w:pPr>
              <w:spacing w:after="80" w:line="240" w:lineRule="auto"/>
              <w:jc w:val="both"/>
              <w:rPr>
                <w:rFonts w:ascii="Avenir Next LT Pro" w:hAnsi="Avenir Next LT Pro"/>
                <w:lang w:val="en-CA"/>
              </w:rPr>
            </w:pPr>
            <w:r w:rsidRPr="466471D0" w:rsidR="6583A45C">
              <w:rPr>
                <w:rFonts w:ascii="Avenir Next LT Pro" w:hAnsi="Avenir Next LT Pro"/>
                <w:b w:val="1"/>
                <w:bCs w:val="1"/>
              </w:rPr>
              <w:t>If any of the patients involved in your cohort are interested in sharing their story</w:t>
            </w:r>
            <w:r w:rsidRPr="466471D0" w:rsidR="245BD9EF">
              <w:rPr>
                <w:rFonts w:ascii="Avenir Next LT Pro" w:hAnsi="Avenir Next LT Pro"/>
                <w:b w:val="1"/>
                <w:bCs w:val="1"/>
              </w:rPr>
              <w:t xml:space="preserve"> (</w:t>
            </w:r>
            <w:r w:rsidRPr="466471D0" w:rsidR="245BD9EF">
              <w:rPr>
                <w:rFonts w:ascii="Avenir Next LT Pro" w:hAnsi="Avenir Next LT Pro"/>
                <w:b w:val="1"/>
                <w:bCs w:val="1"/>
              </w:rPr>
              <w:t>e.g.</w:t>
            </w:r>
            <w:r w:rsidRPr="466471D0" w:rsidR="245BD9EF">
              <w:rPr>
                <w:rFonts w:ascii="Avenir Next LT Pro" w:hAnsi="Avenir Next LT Pro"/>
                <w:b w:val="1"/>
                <w:bCs w:val="1"/>
              </w:rPr>
              <w:t xml:space="preserve"> </w:t>
            </w:r>
            <w:r w:rsidRPr="466471D0" w:rsidR="0BD30ACA">
              <w:rPr>
                <w:rFonts w:ascii="Avenir Next LT Pro" w:hAnsi="Avenir Next LT Pro"/>
                <w:b w:val="1"/>
                <w:bCs w:val="1"/>
              </w:rPr>
              <w:t>their experience of</w:t>
            </w:r>
            <w:r w:rsidRPr="466471D0" w:rsidR="245BD9EF">
              <w:rPr>
                <w:rFonts w:ascii="Avenir Next LT Pro" w:hAnsi="Avenir Next LT Pro"/>
                <w:b w:val="1"/>
                <w:bCs w:val="1"/>
              </w:rPr>
              <w:t xml:space="preserve"> receiving genomic-informed care</w:t>
            </w:r>
            <w:r w:rsidRPr="466471D0" w:rsidR="5809F131">
              <w:rPr>
                <w:rFonts w:ascii="Avenir Next LT Pro" w:hAnsi="Avenir Next LT Pro"/>
                <w:b w:val="1"/>
                <w:bCs w:val="1"/>
              </w:rPr>
              <w:t>,</w:t>
            </w:r>
            <w:r w:rsidRPr="466471D0" w:rsidR="245BD9EF">
              <w:rPr>
                <w:rFonts w:ascii="Avenir Next LT Pro" w:hAnsi="Avenir Next LT Pro"/>
                <w:b w:val="1"/>
                <w:bCs w:val="1"/>
              </w:rPr>
              <w:t xml:space="preserve"> of </w:t>
            </w:r>
            <w:r w:rsidRPr="466471D0" w:rsidR="245BD9EF">
              <w:rPr>
                <w:rFonts w:ascii="Avenir Next LT Pro" w:hAnsi="Avenir Next LT Pro"/>
                <w:b w:val="1"/>
                <w:bCs w:val="1"/>
              </w:rPr>
              <w:t>participating</w:t>
            </w:r>
            <w:r w:rsidRPr="466471D0" w:rsidR="245BD9EF">
              <w:rPr>
                <w:rFonts w:ascii="Avenir Next LT Pro" w:hAnsi="Avenir Next LT Pro"/>
                <w:b w:val="1"/>
                <w:bCs w:val="1"/>
              </w:rPr>
              <w:t xml:space="preserve"> in a research </w:t>
            </w:r>
            <w:r w:rsidRPr="466471D0" w:rsidR="245BD9EF">
              <w:rPr>
                <w:rFonts w:ascii="Avenir Next LT Pro" w:hAnsi="Avenir Next LT Pro"/>
                <w:b w:val="1"/>
                <w:bCs w:val="1"/>
              </w:rPr>
              <w:t>project</w:t>
            </w:r>
            <w:r w:rsidRPr="466471D0" w:rsidR="3661650A">
              <w:rPr>
                <w:rFonts w:ascii="Avenir Next LT Pro" w:hAnsi="Avenir Next LT Pro"/>
                <w:b w:val="1"/>
                <w:bCs w:val="1"/>
              </w:rPr>
              <w:t>, etc.</w:t>
            </w:r>
            <w:r w:rsidRPr="466471D0" w:rsidR="22069429">
              <w:rPr>
                <w:rFonts w:ascii="Avenir Next LT Pro" w:hAnsi="Avenir Next LT Pro"/>
                <w:b w:val="1"/>
                <w:bCs w:val="1"/>
              </w:rPr>
              <w:t xml:space="preserve"> - in writing or other format</w:t>
            </w:r>
            <w:r w:rsidRPr="466471D0" w:rsidR="245BD9EF">
              <w:rPr>
                <w:rFonts w:ascii="Avenir Next LT Pro" w:hAnsi="Avenir Next LT Pro"/>
                <w:b w:val="1"/>
                <w:bCs w:val="1"/>
              </w:rPr>
              <w:t>), please</w:t>
            </w:r>
            <w:r w:rsidRPr="466471D0" w:rsidR="6F485273">
              <w:rPr>
                <w:rFonts w:ascii="Avenir Next LT Pro" w:hAnsi="Avenir Next LT Pro"/>
                <w:b w:val="1"/>
                <w:bCs w:val="1"/>
              </w:rPr>
              <w:t xml:space="preserve"> include a note here or</w:t>
            </w:r>
            <w:r w:rsidRPr="466471D0" w:rsidR="245BD9EF">
              <w:rPr>
                <w:rFonts w:ascii="Avenir Next LT Pro" w:hAnsi="Avenir Next LT Pro"/>
                <w:b w:val="1"/>
                <w:bCs w:val="1"/>
              </w:rPr>
              <w:t xml:space="preserve"> contact V</w:t>
            </w:r>
            <w:r w:rsidRPr="466471D0" w:rsidR="245BD9EF">
              <w:rPr>
                <w:rFonts w:ascii="Avenir Next LT Pro" w:hAnsi="Avenir Next LT Pro"/>
                <w:b w:val="1"/>
                <w:bCs w:val="1"/>
                <w:lang w:val="en-CA"/>
              </w:rPr>
              <w:t>éronique</w:t>
            </w:r>
            <w:r w:rsidRPr="466471D0" w:rsidR="245BD9EF">
              <w:rPr>
                <w:rFonts w:ascii="Avenir Next LT Pro" w:hAnsi="Avenir Next LT Pro"/>
                <w:b w:val="1"/>
                <w:bCs w:val="1"/>
                <w:lang w:val="en-CA"/>
              </w:rPr>
              <w:t xml:space="preserve"> LeBlanc (</w:t>
            </w:r>
            <w:hyperlink r:id="R40adc25dfdcd499e">
              <w:r w:rsidRPr="466471D0" w:rsidR="245BD9EF">
                <w:rPr>
                  <w:rStyle w:val="Hyperlink"/>
                  <w:rFonts w:ascii="Avenir Next LT Pro" w:hAnsi="Avenir Next LT Pro"/>
                  <w:b w:val="1"/>
                  <w:bCs w:val="1"/>
                  <w:lang w:val="en-CA"/>
                </w:rPr>
                <w:t>vleblanc@tfri.ca</w:t>
              </w:r>
            </w:hyperlink>
            <w:r w:rsidRPr="466471D0" w:rsidR="245BD9EF">
              <w:rPr>
                <w:rFonts w:ascii="Avenir Next LT Pro" w:hAnsi="Avenir Next LT Pro"/>
                <w:b w:val="1"/>
                <w:bCs w:val="1"/>
                <w:lang w:val="en-CA"/>
              </w:rPr>
              <w:t xml:space="preserve">) </w:t>
            </w:r>
            <w:r w:rsidRPr="466471D0" w:rsidR="164485A3">
              <w:rPr>
                <w:rFonts w:ascii="Avenir Next LT Pro" w:hAnsi="Avenir Next LT Pro"/>
                <w:b w:val="1"/>
                <w:bCs w:val="1"/>
                <w:lang w:val="en-CA"/>
              </w:rPr>
              <w:t>directly</w:t>
            </w:r>
            <w:r w:rsidRPr="466471D0" w:rsidR="245BD9EF">
              <w:rPr>
                <w:rFonts w:ascii="Avenir Next LT Pro" w:hAnsi="Avenir Next LT Pro"/>
                <w:b w:val="1"/>
                <w:bCs w:val="1"/>
                <w:lang w:val="en-CA"/>
              </w:rPr>
              <w:t>.</w:t>
            </w:r>
          </w:p>
        </w:tc>
      </w:tr>
      <w:tr w:rsidR="001C7A3F" w:rsidTr="466471D0" w14:paraId="71E5E266" w14:textId="77777777">
        <w:tc>
          <w:tcPr>
            <w:tcW w:w="9350" w:type="dxa"/>
            <w:tcMar/>
          </w:tcPr>
          <w:p w:rsidRPr="6EBD815D" w:rsidR="001C7A3F" w:rsidP="12F77FB8" w:rsidRDefault="77FEB7D5" w14:paraId="255CBDB0" w14:textId="77777777">
            <w:pPr>
              <w:spacing w:after="80" w:line="240" w:lineRule="auto"/>
              <w:rPr>
                <w:rFonts w:ascii="Avenir Next LT Pro" w:hAnsi="Avenir Next LT Pro"/>
              </w:rPr>
            </w:pPr>
            <w:r w:rsidRPr="12F77FB8">
              <w:rPr>
                <w:rFonts w:ascii="Avenir Next LT Pro" w:hAnsi="Avenir Next LT Pro"/>
              </w:rPr>
              <w:lastRenderedPageBreak/>
              <w:t>Insert text here.</w:t>
            </w:r>
          </w:p>
        </w:tc>
      </w:tr>
    </w:tbl>
    <w:p w:rsidRPr="00F22955" w:rsidR="001C7A3F" w:rsidP="00D56DF3" w:rsidRDefault="001C7A3F" w14:paraId="0E5209C4" w14:textId="77777777">
      <w:pPr>
        <w:spacing w:after="80" w:line="240" w:lineRule="auto"/>
        <w:jc w:val="both"/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="00005C6B" w:rsidTr="7CA64DF1" w14:paraId="71CCCDD6" w14:textId="77777777">
        <w:tc>
          <w:tcPr>
            <w:tcW w:w="9350" w:type="dxa"/>
            <w:shd w:val="clear" w:color="auto" w:fill="FF4637"/>
          </w:tcPr>
          <w:p w:rsidRPr="00BC1777" w:rsidR="00005C6B" w:rsidP="00831C3B" w:rsidRDefault="00005C6B" w14:paraId="7B2FBF5A" w14:textId="1FA600D0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Future Work</w:t>
            </w:r>
            <w:r w:rsidR="00B90A60"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 xml:space="preserve"> P</w:t>
            </w: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lan</w:t>
            </w:r>
          </w:p>
        </w:tc>
      </w:tr>
      <w:tr w:rsidR="00005C6B" w:rsidTr="007C1E40" w14:paraId="2B5336A1" w14:textId="77777777">
        <w:tc>
          <w:tcPr>
            <w:tcW w:w="9350" w:type="dxa"/>
            <w:shd w:val="clear" w:color="auto" w:fill="E7E6E6" w:themeFill="background2"/>
          </w:tcPr>
          <w:p w:rsidR="00005C6B" w:rsidP="002A7AA4" w:rsidRDefault="00DC35BE" w14:paraId="59018B8B" w14:textId="1911F719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</w:t>
            </w:r>
            <w:r w:rsidRPr="02B3E1F4" w:rsidR="624324FC">
              <w:rPr>
                <w:rFonts w:ascii="Avenir Next LT Pro" w:hAnsi="Avenir Next LT Pro"/>
              </w:rPr>
              <w:t xml:space="preserve">omment on the plan in place to complete your project targets by </w:t>
            </w:r>
            <w:r w:rsidR="007C1E40">
              <w:rPr>
                <w:rFonts w:ascii="Avenir Next LT Pro" w:hAnsi="Avenir Next LT Pro"/>
              </w:rPr>
              <w:t xml:space="preserve">the </w:t>
            </w:r>
            <w:r w:rsidRPr="02B3E1F4" w:rsidR="624324FC">
              <w:rPr>
                <w:rFonts w:ascii="Avenir Next LT Pro" w:hAnsi="Avenir Next LT Pro"/>
              </w:rPr>
              <w:t>end of</w:t>
            </w:r>
            <w:r w:rsidR="007C1E40">
              <w:rPr>
                <w:rFonts w:ascii="Avenir Next LT Pro" w:hAnsi="Avenir Next LT Pro"/>
              </w:rPr>
              <w:t xml:space="preserve"> the</w:t>
            </w:r>
            <w:r w:rsidRPr="02B3E1F4" w:rsidR="624324FC">
              <w:rPr>
                <w:rFonts w:ascii="Avenir Next LT Pro" w:hAnsi="Avenir Next LT Pro"/>
              </w:rPr>
              <w:t xml:space="preserve"> fiscal year</w:t>
            </w:r>
            <w:r w:rsidR="00FA2D50">
              <w:rPr>
                <w:rFonts w:ascii="Avenir Next LT Pro" w:hAnsi="Avenir Next LT Pro"/>
              </w:rPr>
              <w:t>.</w:t>
            </w:r>
          </w:p>
        </w:tc>
      </w:tr>
      <w:tr w:rsidR="00FC3DE9" w:rsidTr="7CA64DF1" w14:paraId="56AAAD32" w14:textId="77777777">
        <w:tc>
          <w:tcPr>
            <w:tcW w:w="9350" w:type="dxa"/>
          </w:tcPr>
          <w:p w:rsidRPr="00FC3DE9" w:rsidR="00FC3DE9" w:rsidP="00FC3DE9" w:rsidRDefault="00FC3DE9" w14:paraId="295901E6" w14:textId="0300CE17">
            <w:pPr>
              <w:spacing w:after="0" w:line="240" w:lineRule="auto"/>
              <w:rPr>
                <w:rFonts w:ascii="Avenir Next LT Pro" w:hAnsi="Avenir Next LT Pro"/>
              </w:rPr>
            </w:pPr>
            <w:r w:rsidRPr="02B3E1F4">
              <w:rPr>
                <w:rFonts w:ascii="Avenir Next LT Pro" w:hAnsi="Avenir Next LT Pro"/>
              </w:rPr>
              <w:t>Insert text here.</w:t>
            </w:r>
          </w:p>
        </w:tc>
      </w:tr>
    </w:tbl>
    <w:p w:rsidR="004D242C" w:rsidP="00401B88" w:rsidRDefault="004D242C" w14:paraId="783EEBD7" w14:textId="77777777">
      <w:pPr>
        <w:spacing w:after="0" w:line="240" w:lineRule="auto"/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="00DC02E5" w:rsidTr="002264A8" w14:paraId="2A414090" w14:textId="77777777">
        <w:tc>
          <w:tcPr>
            <w:tcW w:w="9350" w:type="dxa"/>
            <w:shd w:val="clear" w:color="auto" w:fill="FF4637"/>
          </w:tcPr>
          <w:p w:rsidRPr="00BC1777" w:rsidR="00DC02E5" w:rsidP="002264A8" w:rsidRDefault="00DC02E5" w14:paraId="444BC7EA" w14:textId="0A20242F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Other Comments</w:t>
            </w:r>
          </w:p>
        </w:tc>
      </w:tr>
      <w:tr w:rsidR="00DC02E5" w:rsidTr="002264A8" w14:paraId="0FB3E1A1" w14:textId="77777777">
        <w:tc>
          <w:tcPr>
            <w:tcW w:w="9350" w:type="dxa"/>
          </w:tcPr>
          <w:p w:rsidRPr="6EBD815D" w:rsidR="00DC02E5" w:rsidP="002264A8" w:rsidRDefault="00DC02E5" w14:paraId="01009DD7" w14:textId="77777777">
            <w:p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</w:tbl>
    <w:p w:rsidR="00F4587B" w:rsidP="00F4587B" w:rsidRDefault="00F4587B" w14:paraId="7E4F0D40" w14:textId="77777777">
      <w:pPr>
        <w:spacing w:after="0" w:line="240" w:lineRule="auto"/>
        <w:rPr>
          <w:rFonts w:ascii="Avenir Next LT Pro" w:hAnsi="Avenir Next LT Pro"/>
        </w:rPr>
      </w:pPr>
    </w:p>
    <w:p w:rsidR="00F4587B" w:rsidRDefault="00F4587B" w14:paraId="4E4EF58B" w14:textId="31B26997">
      <w:pPr>
        <w:spacing w:after="0" w:line="240" w:lineRule="auto"/>
        <w:rPr>
          <w:rFonts w:ascii="Avenir Next LT Pro" w:hAnsi="Avenir Next LT Pro"/>
        </w:rPr>
      </w:pPr>
      <w:r>
        <w:rPr>
          <w:rFonts w:ascii="Avenir Next LT Pro" w:hAnsi="Avenir Next LT Pro"/>
        </w:rPr>
        <w:br w:type="page"/>
      </w:r>
    </w:p>
    <w:p w:rsidRPr="00F4587B" w:rsidR="002354B6" w:rsidP="00F4587B" w:rsidRDefault="00E20014" w14:paraId="462EC19E" w14:textId="015E6AB9">
      <w:pPr>
        <w:spacing w:after="0" w:line="240" w:lineRule="auto"/>
        <w:rPr>
          <w:rFonts w:ascii="Avenir Next LT Pro" w:hAnsi="Avenir Next LT Pro"/>
        </w:rPr>
      </w:pPr>
      <w:r w:rsidRPr="00A14F9B">
        <w:rPr>
          <w:rFonts w:ascii="Avenir Next LT Pro" w:hAnsi="Avenir Next LT Pro"/>
          <w:b/>
          <w:iCs/>
          <w:color w:val="FF4637"/>
        </w:rPr>
        <w:lastRenderedPageBreak/>
        <w:t>Appendix</w:t>
      </w:r>
      <w:r w:rsidRPr="00A14F9B" w:rsidR="00DF032A">
        <w:rPr>
          <w:rFonts w:ascii="Avenir Next LT Pro" w:hAnsi="Avenir Next LT Pro"/>
          <w:b/>
          <w:iCs/>
          <w:color w:val="FF4637"/>
        </w:rPr>
        <w:t xml:space="preserve"> 1</w:t>
      </w:r>
      <w:r w:rsidRPr="00A14F9B" w:rsidR="00EB1535">
        <w:rPr>
          <w:rFonts w:ascii="Avenir Next LT Pro" w:hAnsi="Avenir Next LT Pro"/>
          <w:b/>
          <w:iCs/>
          <w:color w:val="FF4637"/>
        </w:rPr>
        <w:t>:</w:t>
      </w:r>
      <w:r w:rsidR="00EB53C3">
        <w:rPr>
          <w:rFonts w:ascii="Avenir Next LT Pro" w:hAnsi="Avenir Next LT Pro"/>
          <w:b/>
          <w:iCs/>
          <w:color w:val="FF4637"/>
        </w:rPr>
        <w:t xml:space="preserve"> Certificates</w:t>
      </w:r>
      <w:r w:rsidR="00C23702">
        <w:rPr>
          <w:rFonts w:ascii="Avenir Next LT Pro" w:hAnsi="Avenir Next LT Pro"/>
          <w:b/>
          <w:iCs/>
          <w:color w:val="FF4637"/>
        </w:rPr>
        <w:t xml:space="preserve"> and Co-Funding</w:t>
      </w:r>
    </w:p>
    <w:p w:rsidR="00AA3B5E" w:rsidP="00AA3B5E" w:rsidRDefault="00AA3B5E" w14:paraId="0AC6A85D" w14:textId="2DD88DCD">
      <w:pPr>
        <w:spacing w:after="80" w:line="240" w:lineRule="auto"/>
        <w:jc w:val="both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 xml:space="preserve">Confirm </w:t>
      </w:r>
      <w:r w:rsidRPr="00F22955" w:rsidR="001C7319">
        <w:rPr>
          <w:rFonts w:ascii="Avenir Next LT Pro" w:hAnsi="Avenir Next LT Pro"/>
        </w:rPr>
        <w:t xml:space="preserve">the status of </w:t>
      </w:r>
      <w:r w:rsidRPr="00F22955">
        <w:rPr>
          <w:rFonts w:ascii="Avenir Next LT Pro" w:hAnsi="Avenir Next LT Pro"/>
        </w:rPr>
        <w:t xml:space="preserve">any project-related certificates required by Host Institutions by checking the </w:t>
      </w:r>
      <w:r w:rsidRPr="00F22955" w:rsidR="001C7319">
        <w:rPr>
          <w:rFonts w:ascii="Avenir Next LT Pro" w:hAnsi="Avenir Next LT Pro"/>
        </w:rPr>
        <w:t xml:space="preserve">applicable </w:t>
      </w:r>
      <w:r w:rsidRPr="00F22955">
        <w:rPr>
          <w:rFonts w:ascii="Avenir Next LT Pro" w:hAnsi="Avenir Next LT Pro"/>
        </w:rPr>
        <w:t>boxes below.</w:t>
      </w:r>
      <w:r w:rsidRPr="00F22955" w:rsidR="00880114">
        <w:rPr>
          <w:rFonts w:ascii="Avenir Next LT Pro" w:hAnsi="Avenir Next LT Pro"/>
        </w:rPr>
        <w:t xml:space="preserve"> A copy of the certificates </w:t>
      </w:r>
      <w:r w:rsidRPr="00F22955" w:rsidR="00711C6C">
        <w:rPr>
          <w:rFonts w:ascii="Avenir Next LT Pro" w:hAnsi="Avenir Next LT Pro"/>
        </w:rPr>
        <w:t>may</w:t>
      </w:r>
      <w:r w:rsidRPr="00F22955" w:rsidR="00880114">
        <w:rPr>
          <w:rFonts w:ascii="Avenir Next LT Pro" w:hAnsi="Avenir Next LT Pro"/>
        </w:rPr>
        <w:t xml:space="preserve"> be requ</w:t>
      </w:r>
      <w:r w:rsidRPr="00F22955" w:rsidR="00711C6C">
        <w:rPr>
          <w:rFonts w:ascii="Avenir Next LT Pro" w:hAnsi="Avenir Next LT Pro"/>
        </w:rPr>
        <w:t>ired</w:t>
      </w:r>
      <w:r w:rsidRPr="00F22955" w:rsidR="00880114">
        <w:rPr>
          <w:rFonts w:ascii="Avenir Next LT Pro" w:hAnsi="Avenir Next LT Pro"/>
        </w:rPr>
        <w:t xml:space="preserve"> </w:t>
      </w:r>
      <w:r w:rsidRPr="00F22955" w:rsidR="00711C6C">
        <w:rPr>
          <w:rFonts w:ascii="Avenir Next LT Pro" w:hAnsi="Avenir Next LT Pro"/>
        </w:rPr>
        <w:t>upon</w:t>
      </w:r>
      <w:r w:rsidRPr="00F22955" w:rsidR="00880114">
        <w:rPr>
          <w:rFonts w:ascii="Avenir Next LT Pro" w:hAnsi="Avenir Next LT Pro"/>
        </w:rPr>
        <w:t xml:space="preserve"> audit</w:t>
      </w:r>
      <w:r w:rsidRPr="00F22955" w:rsidR="00711C6C">
        <w:rPr>
          <w:rFonts w:ascii="Avenir Next LT Pro" w:hAnsi="Avenir Next LT Pro"/>
        </w:rPr>
        <w:t>.</w:t>
      </w:r>
    </w:p>
    <w:p w:rsidRPr="00F22955" w:rsidR="00FC02C1" w:rsidP="00AA3B5E" w:rsidRDefault="00FC02C1" w14:paraId="146FB662" w14:textId="77777777">
      <w:pPr>
        <w:spacing w:after="80" w:line="240" w:lineRule="auto"/>
        <w:jc w:val="both"/>
        <w:rPr>
          <w:rFonts w:ascii="Avenir Next LT Pro" w:hAnsi="Avenir Next LT Pro"/>
        </w:rPr>
      </w:pPr>
    </w:p>
    <w:p w:rsidR="000112D4" w:rsidP="009931B2" w:rsidRDefault="00AA3B5E" w14:paraId="4E82EEE8" w14:textId="77777777">
      <w:pPr>
        <w:pStyle w:val="ListParagraph"/>
        <w:numPr>
          <w:ilvl w:val="0"/>
          <w:numId w:val="3"/>
        </w:numPr>
        <w:spacing w:after="80" w:line="240" w:lineRule="auto"/>
        <w:ind w:left="284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Have research ethics certificates been renewed?</w:t>
      </w:r>
    </w:p>
    <w:p w:rsidRPr="000112D4" w:rsidR="000112D4" w:rsidP="00E3015F" w:rsidRDefault="00162D3E" w14:paraId="15009F46" w14:textId="77777777">
      <w:pPr>
        <w:spacing w:after="80" w:line="240" w:lineRule="auto"/>
        <w:jc w:val="right"/>
        <w:rPr>
          <w:rFonts w:ascii="Avenir Next LT Pro" w:hAnsi="Avenir Next LT Pro"/>
        </w:rPr>
      </w:pPr>
      <w:sdt>
        <w:sdtPr>
          <w:rPr>
            <w:rFonts w:ascii="Segoe UI Symbol" w:hAnsi="Segoe UI Symbol" w:eastAsia="MS Gothic" w:cs="Segoe UI Symbol"/>
          </w:rPr>
          <w:id w:val="-87600043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112D4" w:rsidR="000112D4">
            <w:rPr>
              <w:rFonts w:ascii="Segoe UI Symbol" w:hAnsi="Segoe UI Symbol" w:eastAsia="MS Gothic" w:cs="Segoe UI Symbol"/>
            </w:rPr>
            <w:t>☐</w:t>
          </w:r>
        </w:sdtContent>
      </w:sdt>
      <w:r w:rsidRPr="000112D4" w:rsidR="000112D4">
        <w:rPr>
          <w:rFonts w:ascii="Avenir Next LT Pro" w:hAnsi="Avenir Next LT Pro"/>
        </w:rPr>
        <w:t xml:space="preserve"> Yes / </w:t>
      </w:r>
      <w:sdt>
        <w:sdtPr>
          <w:rPr>
            <w:rFonts w:ascii="Segoe UI Symbol" w:hAnsi="Segoe UI Symbol" w:eastAsia="MS Gothic" w:cs="Segoe UI Symbol"/>
          </w:rPr>
          <w:id w:val="-1342774066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Pr="000112D4" w:rsidR="000112D4">
            <w:rPr>
              <w:rFonts w:ascii="Segoe UI Symbol" w:hAnsi="Segoe UI Symbol" w:eastAsia="MS Gothic" w:cs="Segoe UI Symbol"/>
            </w:rPr>
            <w:t>☐</w:t>
          </w:r>
        </w:sdtContent>
      </w:sdt>
      <w:r w:rsidRPr="000112D4" w:rsidR="000112D4">
        <w:rPr>
          <w:rFonts w:ascii="Avenir Next LT Pro" w:hAnsi="Avenir Next LT Pro"/>
        </w:rPr>
        <w:t xml:space="preserve"> No / </w:t>
      </w:r>
      <w:sdt>
        <w:sdtPr>
          <w:rPr>
            <w:rFonts w:ascii="Segoe UI Symbol" w:hAnsi="Segoe UI Symbol" w:eastAsia="MS Gothic" w:cs="Segoe UI Symbol"/>
          </w:rPr>
          <w:id w:val="58111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D4" w:rsidR="000112D4">
            <w:rPr>
              <w:rFonts w:ascii="Segoe UI Symbol" w:hAnsi="Segoe UI Symbol" w:eastAsia="MS Gothic" w:cs="Segoe UI Symbol"/>
            </w:rPr>
            <w:t>☐</w:t>
          </w:r>
        </w:sdtContent>
      </w:sdt>
      <w:r w:rsidRPr="000112D4" w:rsidR="000112D4">
        <w:rPr>
          <w:rFonts w:ascii="Avenir Next LT Pro" w:hAnsi="Avenir Next LT Pro"/>
        </w:rPr>
        <w:t xml:space="preserve"> Not applicable</w:t>
      </w:r>
    </w:p>
    <w:p w:rsidRPr="000112D4" w:rsidR="00FC02C1" w:rsidP="009931B2" w:rsidRDefault="00AA3B5E" w14:paraId="57A86152" w14:textId="2BD0723F">
      <w:pPr>
        <w:spacing w:after="80" w:line="240" w:lineRule="auto"/>
        <w:ind w:left="-76"/>
        <w:rPr>
          <w:rFonts w:ascii="Avenir Next LT Pro" w:hAnsi="Avenir Next LT Pro"/>
        </w:rPr>
      </w:pPr>
      <w:r w:rsidRPr="000112D4">
        <w:rPr>
          <w:rFonts w:ascii="Avenir Next LT Pro" w:hAnsi="Avenir Next LT Pro"/>
        </w:rPr>
        <w:tab/>
      </w:r>
    </w:p>
    <w:p w:rsidR="009931B2" w:rsidP="009931B2" w:rsidRDefault="00AA3B5E" w14:paraId="637A57D3" w14:textId="6C2C3FCA">
      <w:pPr>
        <w:pStyle w:val="ListParagraph"/>
        <w:numPr>
          <w:ilvl w:val="0"/>
          <w:numId w:val="3"/>
        </w:numPr>
        <w:spacing w:after="80" w:line="240" w:lineRule="auto"/>
        <w:ind w:left="284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Have environmental, biohazard, and/or radioactive hazard certificates been renewed?</w:t>
      </w:r>
    </w:p>
    <w:p w:rsidR="00FC02C1" w:rsidP="00E3015F" w:rsidRDefault="00162D3E" w14:paraId="2FDF76F2" w14:textId="5DA7DE3B">
      <w:pPr>
        <w:spacing w:after="80" w:line="240" w:lineRule="auto"/>
        <w:jc w:val="right"/>
        <w:rPr>
          <w:rFonts w:ascii="Avenir Next LT Pro" w:hAnsi="Avenir Next LT Pro"/>
        </w:rPr>
      </w:pPr>
      <w:sdt>
        <w:sdtPr>
          <w:rPr>
            <w:rFonts w:ascii="Segoe UI Symbol" w:hAnsi="Segoe UI Symbol" w:eastAsia="MS Gothic" w:cs="Segoe UI Symbol"/>
          </w:rPr>
          <w:id w:val="-6622362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9931B2" w:rsidR="009931B2">
            <w:rPr>
              <w:rFonts w:ascii="Segoe UI Symbol" w:hAnsi="Segoe UI Symbol" w:eastAsia="MS Gothic" w:cs="Segoe UI Symbol"/>
            </w:rPr>
            <w:t>☐</w:t>
          </w:r>
        </w:sdtContent>
      </w:sdt>
      <w:r w:rsidRPr="009931B2" w:rsidR="009931B2">
        <w:rPr>
          <w:rFonts w:ascii="Avenir Next LT Pro" w:hAnsi="Avenir Next LT Pro"/>
        </w:rPr>
        <w:t xml:space="preserve"> Yes / </w:t>
      </w:r>
      <w:sdt>
        <w:sdtPr>
          <w:rPr>
            <w:rFonts w:ascii="Segoe UI Symbol" w:hAnsi="Segoe UI Symbol" w:eastAsia="MS Gothic" w:cs="Segoe UI Symbol"/>
          </w:rPr>
          <w:id w:val="53755469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Pr="009931B2" w:rsidR="009931B2">
            <w:rPr>
              <w:rFonts w:ascii="Segoe UI Symbol" w:hAnsi="Segoe UI Symbol" w:eastAsia="MS Gothic" w:cs="Segoe UI Symbol"/>
            </w:rPr>
            <w:t>☐</w:t>
          </w:r>
        </w:sdtContent>
      </w:sdt>
      <w:r w:rsidRPr="009931B2" w:rsidR="009931B2">
        <w:rPr>
          <w:rFonts w:ascii="Avenir Next LT Pro" w:hAnsi="Avenir Next LT Pro"/>
        </w:rPr>
        <w:t xml:space="preserve"> No / </w:t>
      </w:r>
      <w:sdt>
        <w:sdtPr>
          <w:rPr>
            <w:rFonts w:ascii="Segoe UI Symbol" w:hAnsi="Segoe UI Symbol" w:eastAsia="MS Gothic" w:cs="Segoe UI Symbol"/>
          </w:rPr>
          <w:id w:val="134960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31B2" w:rsidR="009931B2">
            <w:rPr>
              <w:rFonts w:ascii="Segoe UI Symbol" w:hAnsi="Segoe UI Symbol" w:eastAsia="MS Gothic" w:cs="Segoe UI Symbol"/>
            </w:rPr>
            <w:t>☐</w:t>
          </w:r>
        </w:sdtContent>
      </w:sdt>
      <w:r w:rsidRPr="009931B2" w:rsidR="009931B2">
        <w:rPr>
          <w:rFonts w:ascii="Avenir Next LT Pro" w:hAnsi="Avenir Next LT Pro"/>
        </w:rPr>
        <w:t xml:space="preserve"> Not applicable</w:t>
      </w:r>
    </w:p>
    <w:p w:rsidRPr="009931B2" w:rsidR="009931B2" w:rsidP="009931B2" w:rsidRDefault="009931B2" w14:paraId="45F472F4" w14:textId="77777777">
      <w:pPr>
        <w:spacing w:after="80" w:line="240" w:lineRule="auto"/>
        <w:rPr>
          <w:rFonts w:ascii="Avenir Next LT Pro" w:hAnsi="Avenir Next LT Pro"/>
        </w:rPr>
      </w:pPr>
    </w:p>
    <w:p w:rsidR="00016CE4" w:rsidP="009931B2" w:rsidRDefault="00016CE4" w14:paraId="3A17F683" w14:textId="6EF54260">
      <w:pPr>
        <w:pStyle w:val="ListParagraph"/>
        <w:numPr>
          <w:ilvl w:val="0"/>
          <w:numId w:val="3"/>
        </w:numPr>
        <w:spacing w:after="80" w:line="240" w:lineRule="auto"/>
        <w:ind w:left="284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Have regulatory approvals and amendments for Human Clinical Trial been received?</w:t>
      </w:r>
    </w:p>
    <w:p w:rsidRPr="00FC02C1" w:rsidR="00FC02C1" w:rsidP="00E3015F" w:rsidRDefault="00162D3E" w14:paraId="2CA53138" w14:textId="4B7FBA67">
      <w:pPr>
        <w:spacing w:after="80" w:line="240" w:lineRule="auto"/>
        <w:jc w:val="right"/>
        <w:rPr>
          <w:rFonts w:ascii="Avenir Next LT Pro" w:hAnsi="Avenir Next LT Pro"/>
        </w:rPr>
      </w:pPr>
      <w:sdt>
        <w:sdtPr>
          <w:rPr>
            <w:rFonts w:ascii="Segoe UI Symbol" w:hAnsi="Segoe UI Symbol" w:eastAsia="MS Gothic" w:cs="Segoe UI Symbol"/>
          </w:rPr>
          <w:id w:val="9435028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FC02C1" w:rsidR="00FC02C1">
            <w:rPr>
              <w:rFonts w:ascii="Segoe UI Symbol" w:hAnsi="Segoe UI Symbol" w:eastAsia="MS Gothic" w:cs="Segoe UI Symbol"/>
            </w:rPr>
            <w:t>☐</w:t>
          </w:r>
        </w:sdtContent>
      </w:sdt>
      <w:r w:rsidRPr="00FC02C1" w:rsidR="00FC02C1">
        <w:rPr>
          <w:rFonts w:ascii="Avenir Next LT Pro" w:hAnsi="Avenir Next LT Pro"/>
        </w:rPr>
        <w:t xml:space="preserve"> Yes / </w:t>
      </w:r>
      <w:sdt>
        <w:sdtPr>
          <w:rPr>
            <w:rFonts w:ascii="Segoe UI Symbol" w:hAnsi="Segoe UI Symbol" w:eastAsia="MS Gothic" w:cs="Segoe UI Symbol"/>
          </w:rPr>
          <w:id w:val="377589421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Pr="00FC02C1" w:rsidR="00FC02C1">
            <w:rPr>
              <w:rFonts w:ascii="Segoe UI Symbol" w:hAnsi="Segoe UI Symbol" w:eastAsia="MS Gothic" w:cs="Segoe UI Symbol"/>
            </w:rPr>
            <w:t>☐</w:t>
          </w:r>
        </w:sdtContent>
      </w:sdt>
      <w:r w:rsidRPr="00FC02C1" w:rsidR="00FC02C1">
        <w:rPr>
          <w:rFonts w:ascii="Avenir Next LT Pro" w:hAnsi="Avenir Next LT Pro"/>
        </w:rPr>
        <w:t xml:space="preserve"> No / </w:t>
      </w:r>
      <w:sdt>
        <w:sdtPr>
          <w:rPr>
            <w:rFonts w:ascii="Segoe UI Symbol" w:hAnsi="Segoe UI Symbol" w:eastAsia="MS Gothic" w:cs="Segoe UI Symbol"/>
          </w:rPr>
          <w:id w:val="-46951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2C1" w:rsidR="00FC02C1">
            <w:rPr>
              <w:rFonts w:ascii="Segoe UI Symbol" w:hAnsi="Segoe UI Symbol" w:eastAsia="MS Gothic" w:cs="Segoe UI Symbol"/>
            </w:rPr>
            <w:t>☐</w:t>
          </w:r>
        </w:sdtContent>
      </w:sdt>
      <w:r w:rsidRPr="00FC02C1" w:rsidR="00FC02C1">
        <w:rPr>
          <w:rFonts w:ascii="Avenir Next LT Pro" w:hAnsi="Avenir Next LT Pro"/>
        </w:rPr>
        <w:t xml:space="preserve"> Not applicable</w:t>
      </w:r>
    </w:p>
    <w:p w:rsidRPr="00FC02C1" w:rsidR="00FC02C1" w:rsidP="009931B2" w:rsidRDefault="00FC02C1" w14:paraId="703F59C5" w14:textId="77777777">
      <w:pPr>
        <w:spacing w:after="80" w:line="240" w:lineRule="auto"/>
        <w:ind w:left="-76"/>
        <w:rPr>
          <w:rFonts w:ascii="Avenir Next LT Pro" w:hAnsi="Avenir Next LT Pro"/>
        </w:rPr>
      </w:pPr>
    </w:p>
    <w:p w:rsidR="009931B2" w:rsidP="009931B2" w:rsidRDefault="00E3015F" w14:paraId="47D13E1C" w14:textId="3610AD52">
      <w:pPr>
        <w:pStyle w:val="ListParagraph"/>
        <w:numPr>
          <w:ilvl w:val="0"/>
          <w:numId w:val="3"/>
        </w:numPr>
        <w:spacing w:after="80" w:line="240" w:lineRule="auto"/>
        <w:ind w:left="284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Are there any changes to co-funding? If yes, please attach related documentation</w:t>
      </w:r>
      <w:r>
        <w:rPr>
          <w:rFonts w:ascii="Avenir Next LT Pro" w:hAnsi="Avenir Next LT Pro"/>
        </w:rPr>
        <w:t>.</w:t>
      </w:r>
    </w:p>
    <w:p w:rsidRPr="000112D4" w:rsidR="009931B2" w:rsidP="00E3015F" w:rsidRDefault="00162D3E" w14:paraId="41489B4D" w14:textId="77777777">
      <w:pPr>
        <w:spacing w:after="80" w:line="240" w:lineRule="auto"/>
        <w:jc w:val="right"/>
        <w:rPr>
          <w:rFonts w:ascii="Avenir Next LT Pro" w:hAnsi="Avenir Next LT Pro"/>
        </w:rPr>
      </w:pPr>
      <w:sdt>
        <w:sdtPr>
          <w:rPr>
            <w:rFonts w:ascii="Segoe UI Symbol" w:hAnsi="Segoe UI Symbol" w:eastAsia="MS Gothic" w:cs="Segoe UI Symbol"/>
          </w:rPr>
          <w:id w:val="188173366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112D4" w:rsidR="009931B2">
            <w:rPr>
              <w:rFonts w:ascii="Segoe UI Symbol" w:hAnsi="Segoe UI Symbol" w:eastAsia="MS Gothic" w:cs="Segoe UI Symbol"/>
            </w:rPr>
            <w:t>☐</w:t>
          </w:r>
        </w:sdtContent>
      </w:sdt>
      <w:r w:rsidRPr="000112D4" w:rsidR="009931B2">
        <w:rPr>
          <w:rFonts w:ascii="Avenir Next LT Pro" w:hAnsi="Avenir Next LT Pro"/>
        </w:rPr>
        <w:t xml:space="preserve"> Yes / </w:t>
      </w:r>
      <w:sdt>
        <w:sdtPr>
          <w:rPr>
            <w:rFonts w:ascii="Segoe UI Symbol" w:hAnsi="Segoe UI Symbol" w:eastAsia="MS Gothic" w:cs="Segoe UI Symbol"/>
          </w:rPr>
          <w:id w:val="-1979527434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Pr="000112D4" w:rsidR="009931B2">
            <w:rPr>
              <w:rFonts w:ascii="Segoe UI Symbol" w:hAnsi="Segoe UI Symbol" w:eastAsia="MS Gothic" w:cs="Segoe UI Symbol"/>
            </w:rPr>
            <w:t>☐</w:t>
          </w:r>
        </w:sdtContent>
      </w:sdt>
      <w:r w:rsidRPr="000112D4" w:rsidR="009931B2">
        <w:rPr>
          <w:rFonts w:ascii="Avenir Next LT Pro" w:hAnsi="Avenir Next LT Pro"/>
        </w:rPr>
        <w:t xml:space="preserve"> No / </w:t>
      </w:r>
      <w:sdt>
        <w:sdtPr>
          <w:rPr>
            <w:rFonts w:ascii="Segoe UI Symbol" w:hAnsi="Segoe UI Symbol" w:eastAsia="MS Gothic" w:cs="Segoe UI Symbol"/>
          </w:rPr>
          <w:id w:val="41659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D4" w:rsidR="009931B2">
            <w:rPr>
              <w:rFonts w:ascii="Segoe UI Symbol" w:hAnsi="Segoe UI Symbol" w:eastAsia="MS Gothic" w:cs="Segoe UI Symbol"/>
            </w:rPr>
            <w:t>☐</w:t>
          </w:r>
        </w:sdtContent>
      </w:sdt>
      <w:r w:rsidRPr="000112D4" w:rsidR="009931B2">
        <w:rPr>
          <w:rFonts w:ascii="Avenir Next LT Pro" w:hAnsi="Avenir Next LT Pro"/>
        </w:rPr>
        <w:t xml:space="preserve"> Not applicable</w:t>
      </w:r>
    </w:p>
    <w:p w:rsidR="00E3015F" w:rsidP="00D56DF3" w:rsidRDefault="00E3015F" w14:paraId="40EEE75E" w14:textId="77777777">
      <w:pPr>
        <w:spacing w:after="80" w:line="240" w:lineRule="auto"/>
        <w:jc w:val="both"/>
        <w:rPr>
          <w:rFonts w:ascii="Avenir Next LT Pro" w:hAnsi="Avenir Next LT Pro"/>
          <w:b/>
          <w:bCs/>
        </w:rPr>
      </w:pPr>
    </w:p>
    <w:p w:rsidRPr="00E3015F" w:rsidR="00F359FD" w:rsidP="00D56DF3" w:rsidRDefault="00DF032A" w14:paraId="014CCE6F" w14:textId="489DC8A5">
      <w:pPr>
        <w:spacing w:after="80" w:line="240" w:lineRule="auto"/>
        <w:jc w:val="both"/>
        <w:rPr>
          <w:rFonts w:ascii="Avenir Next LT Pro" w:hAnsi="Avenir Next LT Pro"/>
          <w:b/>
          <w:bCs/>
          <w:color w:val="FF4637"/>
        </w:rPr>
      </w:pPr>
      <w:r w:rsidRPr="00E3015F">
        <w:rPr>
          <w:rFonts w:ascii="Avenir Next LT Pro" w:hAnsi="Avenir Next LT Pro"/>
          <w:b/>
          <w:bCs/>
          <w:color w:val="FF4637"/>
        </w:rPr>
        <w:t>Additional Information</w:t>
      </w:r>
      <w:r w:rsidR="00E3015F">
        <w:rPr>
          <w:rFonts w:ascii="Avenir Next LT Pro" w:hAnsi="Avenir Next LT Pro"/>
          <w:b/>
          <w:bCs/>
          <w:color w:val="FF4637"/>
        </w:rPr>
        <w:t>:</w:t>
      </w:r>
    </w:p>
    <w:p w:rsidRPr="00F22955" w:rsidR="00DF032A" w:rsidP="00DF032A" w:rsidRDefault="00DF032A" w14:paraId="02861498" w14:textId="182E707A">
      <w:pPr>
        <w:spacing w:after="80" w:line="240" w:lineRule="auto"/>
        <w:jc w:val="both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Provide additional context for any material changes to Institutional approvals</w:t>
      </w:r>
      <w:r w:rsidR="00E3015F">
        <w:rPr>
          <w:rFonts w:ascii="Avenir Next LT Pro" w:hAnsi="Avenir Next LT Pro"/>
        </w:rPr>
        <w:t>.</w:t>
      </w:r>
    </w:p>
    <w:p w:rsidR="00C23522" w:rsidRDefault="00C23522" w14:paraId="7A982BF2" w14:textId="7AA2DB88">
      <w:pPr>
        <w:spacing w:after="0" w:line="240" w:lineRule="auto"/>
        <w:rPr>
          <w:rFonts w:ascii="Avenir Next LT Pro" w:hAnsi="Avenir Next LT Pro"/>
          <w:szCs w:val="18"/>
        </w:rPr>
      </w:pPr>
      <w:r>
        <w:rPr>
          <w:rFonts w:ascii="Avenir Next LT Pro" w:hAnsi="Avenir Next LT Pro"/>
          <w:szCs w:val="18"/>
        </w:rPr>
        <w:br w:type="page"/>
      </w:r>
    </w:p>
    <w:p w:rsidRPr="00C23522" w:rsidR="00666080" w:rsidP="3903C7CA" w:rsidRDefault="00DF032A" w14:paraId="5BB82E2B" w14:textId="1C0E070C">
      <w:pPr>
        <w:spacing w:after="80" w:line="240" w:lineRule="auto"/>
        <w:jc w:val="both"/>
        <w:rPr>
          <w:rFonts w:ascii="Avenir Next LT Pro" w:hAnsi="Avenir Next LT Pro"/>
          <w:b/>
          <w:bCs/>
          <w:color w:val="FF4637"/>
        </w:rPr>
      </w:pPr>
      <w:r w:rsidRPr="00C23522">
        <w:rPr>
          <w:rFonts w:ascii="Avenir Next LT Pro" w:hAnsi="Avenir Next LT Pro"/>
          <w:b/>
          <w:bCs/>
          <w:color w:val="FF4637"/>
        </w:rPr>
        <w:lastRenderedPageBreak/>
        <w:t>Appendix 2: Performance Indicators</w:t>
      </w:r>
    </w:p>
    <w:p w:rsidRPr="00C23702" w:rsidR="47511614" w:rsidP="3903C7CA" w:rsidRDefault="47511614" w14:paraId="1CA86444" w14:textId="3FAF563E">
      <w:pPr>
        <w:spacing w:after="80" w:line="240" w:lineRule="auto"/>
        <w:jc w:val="both"/>
        <w:rPr>
          <w:rFonts w:ascii="Avenir Next LT Pro" w:hAnsi="Avenir Next LT Pro"/>
        </w:rPr>
      </w:pPr>
      <w:r w:rsidRPr="00C23702">
        <w:rPr>
          <w:rFonts w:ascii="Avenir Next LT Pro" w:hAnsi="Avenir Next LT Pro"/>
        </w:rPr>
        <w:t>Please</w:t>
      </w:r>
      <w:r w:rsidRPr="00C23702" w:rsidR="00C23702">
        <w:rPr>
          <w:rFonts w:ascii="Avenir Next LT Pro" w:hAnsi="Avenir Next LT Pro"/>
        </w:rPr>
        <w:t xml:space="preserve"> only</w:t>
      </w:r>
      <w:r w:rsidRPr="00C23702">
        <w:rPr>
          <w:rFonts w:ascii="Avenir Next LT Pro" w:hAnsi="Avenir Next LT Pro"/>
        </w:rPr>
        <w:t xml:space="preserve"> include </w:t>
      </w:r>
      <w:r w:rsidRPr="00C23702" w:rsidR="797C6FFD">
        <w:rPr>
          <w:rFonts w:ascii="Avenir Next LT Pro" w:hAnsi="Avenir Next LT Pro"/>
        </w:rPr>
        <w:t xml:space="preserve">indicators that are </w:t>
      </w:r>
      <w:r w:rsidRPr="00C23702" w:rsidR="797C6FFD">
        <w:rPr>
          <w:rFonts w:ascii="Avenir Next LT Pro" w:hAnsi="Avenir Next LT Pro"/>
          <w:b/>
          <w:bCs/>
        </w:rPr>
        <w:t>new</w:t>
      </w:r>
      <w:r w:rsidRPr="00C23702" w:rsidR="797C6FFD">
        <w:rPr>
          <w:rFonts w:ascii="Avenir Next LT Pro" w:hAnsi="Avenir Next LT Pro"/>
        </w:rPr>
        <w:t xml:space="preserve"> during </w:t>
      </w:r>
      <w:r w:rsidRPr="6EBD815D" w:rsidR="7A9A73DE">
        <w:rPr>
          <w:rFonts w:ascii="Avenir Next LT Pro" w:hAnsi="Avenir Next LT Pro"/>
        </w:rPr>
        <w:t>th</w:t>
      </w:r>
      <w:r w:rsidRPr="6EBD815D" w:rsidR="05350F42">
        <w:rPr>
          <w:rFonts w:ascii="Avenir Next LT Pro" w:hAnsi="Avenir Next LT Pro"/>
        </w:rPr>
        <w:t>is reporting</w:t>
      </w:r>
      <w:r w:rsidRPr="00C23702" w:rsidR="797C6FFD">
        <w:rPr>
          <w:rFonts w:ascii="Avenir Next LT Pro" w:hAnsi="Avenir Next LT Pro"/>
        </w:rPr>
        <w:t xml:space="preserve"> period.</w:t>
      </w:r>
    </w:p>
    <w:p w:rsidRPr="00C23702" w:rsidR="00C23702" w:rsidP="3903C7CA" w:rsidRDefault="00C23702" w14:paraId="538FA049" w14:textId="77777777">
      <w:pPr>
        <w:spacing w:after="80" w:line="240" w:lineRule="auto"/>
        <w:jc w:val="both"/>
        <w:rPr>
          <w:rFonts w:ascii="Avenir Next LT Pro" w:hAnsi="Avenir Next LT Pro"/>
        </w:rPr>
      </w:pPr>
    </w:p>
    <w:p w:rsidRPr="00F22955" w:rsidR="00DF032A" w:rsidP="009031BE" w:rsidRDefault="009031BE" w14:paraId="5895D252" w14:textId="1932DFAE">
      <w:pPr>
        <w:pStyle w:val="ListParagraph"/>
        <w:numPr>
          <w:ilvl w:val="0"/>
          <w:numId w:val="4"/>
        </w:numPr>
        <w:spacing w:after="80" w:line="240" w:lineRule="auto"/>
        <w:jc w:val="both"/>
        <w:rPr>
          <w:rFonts w:ascii="Avenir Next LT Pro" w:hAnsi="Avenir Next LT Pro"/>
          <w:b/>
        </w:rPr>
      </w:pPr>
      <w:r w:rsidRPr="00F22955">
        <w:rPr>
          <w:rFonts w:ascii="Avenir Next LT Pro" w:hAnsi="Avenir Next LT Pro"/>
          <w:b/>
        </w:rPr>
        <w:t>Significant New Collaborations</w:t>
      </w:r>
    </w:p>
    <w:p w:rsidRPr="00F22955" w:rsidR="00F46E0D" w:rsidP="00D56DF3" w:rsidRDefault="00447432" w14:paraId="35C879A4" w14:textId="6741DF1A">
      <w:pPr>
        <w:spacing w:after="80" w:line="240" w:lineRule="auto"/>
        <w:jc w:val="both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In the table below</w:t>
      </w:r>
      <w:r w:rsidR="00BF1EBB">
        <w:rPr>
          <w:rFonts w:ascii="Avenir Next LT Pro" w:hAnsi="Avenir Next LT Pro"/>
        </w:rPr>
        <w:t>,</w:t>
      </w:r>
      <w:r w:rsidRPr="00F22955">
        <w:rPr>
          <w:rFonts w:ascii="Avenir Next LT Pro" w:hAnsi="Avenir Next LT Pro"/>
        </w:rPr>
        <w:t xml:space="preserve"> identify the organization of the new partner/collaborator. </w:t>
      </w:r>
      <w:r w:rsidR="00183C55">
        <w:rPr>
          <w:rFonts w:ascii="Avenir Next LT Pro" w:hAnsi="Avenir Next LT Pro"/>
        </w:rPr>
        <w:t>S</w:t>
      </w:r>
      <w:r w:rsidRPr="00F22955">
        <w:rPr>
          <w:rFonts w:ascii="Avenir Next LT Pro" w:hAnsi="Avenir Next LT Pro"/>
        </w:rPr>
        <w:t xml:space="preserve">tate whether </w:t>
      </w:r>
      <w:r w:rsidR="00183C55">
        <w:rPr>
          <w:rFonts w:ascii="Avenir Next LT Pro" w:hAnsi="Avenir Next LT Pro"/>
        </w:rPr>
        <w:t>the purpose of the collaboration</w:t>
      </w:r>
      <w:r w:rsidRPr="00F22955">
        <w:rPr>
          <w:rFonts w:ascii="Avenir Next LT Pro" w:hAnsi="Avenir Next LT Pro"/>
        </w:rPr>
        <w:t xml:space="preserve"> is to conduct research (</w:t>
      </w:r>
      <w:r w:rsidRPr="00BD1A69">
        <w:rPr>
          <w:rFonts w:ascii="Avenir Next LT Pro" w:hAnsi="Avenir Next LT Pro"/>
          <w:b/>
          <w:bCs/>
        </w:rPr>
        <w:t>R</w:t>
      </w:r>
      <w:r w:rsidRPr="00F22955">
        <w:rPr>
          <w:rFonts w:ascii="Avenir Next LT Pro" w:hAnsi="Avenir Next LT Pro"/>
        </w:rPr>
        <w:t>), develop technology or shared resources (</w:t>
      </w:r>
      <w:r w:rsidRPr="00BD1A69">
        <w:rPr>
          <w:rFonts w:ascii="Avenir Next LT Pro" w:hAnsi="Avenir Next LT Pro"/>
          <w:b/>
          <w:bCs/>
        </w:rPr>
        <w:t>T</w:t>
      </w:r>
      <w:r w:rsidRPr="00F22955">
        <w:rPr>
          <w:rFonts w:ascii="Avenir Next LT Pro" w:hAnsi="Avenir Next LT Pro"/>
        </w:rPr>
        <w:t>), or to implement best practice</w:t>
      </w:r>
      <w:r w:rsidR="00995F85">
        <w:rPr>
          <w:rFonts w:ascii="Avenir Next LT Pro" w:hAnsi="Avenir Next LT Pro"/>
        </w:rPr>
        <w:t>s</w:t>
      </w:r>
      <w:r w:rsidRPr="00F22955">
        <w:rPr>
          <w:rFonts w:ascii="Avenir Next LT Pro" w:hAnsi="Avenir Next LT Pro"/>
        </w:rPr>
        <w:t xml:space="preserve"> in cancer medicine</w:t>
      </w:r>
      <w:r w:rsidRPr="00F22955" w:rsidR="00E2163A">
        <w:rPr>
          <w:rFonts w:ascii="Avenir Next LT Pro" w:hAnsi="Avenir Next LT Pro"/>
        </w:rPr>
        <w:t xml:space="preserve"> (</w:t>
      </w:r>
      <w:r w:rsidRPr="00BD1A69" w:rsidR="00E2163A">
        <w:rPr>
          <w:rFonts w:ascii="Avenir Next LT Pro" w:hAnsi="Avenir Next LT Pro"/>
          <w:b/>
          <w:bCs/>
        </w:rPr>
        <w:t>I</w:t>
      </w:r>
      <w:r w:rsidRPr="00F22955" w:rsidR="00E2163A">
        <w:rPr>
          <w:rFonts w:ascii="Avenir Next LT Pro" w:hAnsi="Avenir Next LT Pro"/>
        </w:rPr>
        <w:t>)</w:t>
      </w:r>
      <w:r w:rsidRPr="00F22955">
        <w:rPr>
          <w:rFonts w:ascii="Avenir Next LT Pro" w:hAnsi="Avenir Next LT Pro"/>
        </w:rPr>
        <w:t>.</w:t>
      </w:r>
      <w:r w:rsidR="00995F85">
        <w:rPr>
          <w:rFonts w:ascii="Avenir Next LT Pro" w:hAnsi="Avenir Next LT Pro"/>
        </w:rPr>
        <w:t xml:space="preserve"> </w:t>
      </w:r>
      <w:r w:rsidR="00BD1A69">
        <w:rPr>
          <w:rFonts w:ascii="Avenir Next LT Pro" w:hAnsi="Avenir Next LT Pro"/>
        </w:rPr>
        <w:t>S</w:t>
      </w:r>
      <w:r w:rsidRPr="00F22955" w:rsidR="00905B7A">
        <w:rPr>
          <w:rFonts w:ascii="Avenir Next LT Pro" w:hAnsi="Avenir Next LT Pro"/>
        </w:rPr>
        <w:t xml:space="preserve">tate whether the </w:t>
      </w:r>
      <w:r w:rsidRPr="00F22955" w:rsidR="00E2163A">
        <w:rPr>
          <w:rFonts w:ascii="Avenir Next LT Pro" w:hAnsi="Avenir Next LT Pro"/>
        </w:rPr>
        <w:t>scope of</w:t>
      </w:r>
      <w:r w:rsidR="00995F85">
        <w:rPr>
          <w:rFonts w:ascii="Avenir Next LT Pro" w:hAnsi="Avenir Next LT Pro"/>
        </w:rPr>
        <w:t xml:space="preserve"> the</w:t>
      </w:r>
      <w:r w:rsidRPr="00F22955" w:rsidR="00E2163A">
        <w:rPr>
          <w:rFonts w:ascii="Avenir Next LT Pro" w:hAnsi="Avenir Next LT Pro"/>
        </w:rPr>
        <w:t xml:space="preserve"> </w:t>
      </w:r>
      <w:r w:rsidRPr="00F22955" w:rsidR="00905B7A">
        <w:rPr>
          <w:rFonts w:ascii="Avenir Next LT Pro" w:hAnsi="Avenir Next LT Pro"/>
        </w:rPr>
        <w:t>collaboration is targeted to a specific geographic area</w:t>
      </w:r>
      <w:r w:rsidR="00995F85">
        <w:rPr>
          <w:rFonts w:ascii="Avenir Next LT Pro" w:hAnsi="Avenir Next LT Pro"/>
        </w:rPr>
        <w:t xml:space="preserve"> or group</w:t>
      </w:r>
      <w:r w:rsidRPr="00F22955" w:rsidR="00905B7A">
        <w:rPr>
          <w:rFonts w:ascii="Avenir Next LT Pro" w:hAnsi="Avenir Next LT Pro"/>
        </w:rPr>
        <w:t>. Use the</w:t>
      </w:r>
      <w:r w:rsidR="00995F85">
        <w:rPr>
          <w:rFonts w:ascii="Avenir Next LT Pro" w:hAnsi="Avenir Next LT Pro"/>
        </w:rPr>
        <w:t xml:space="preserve"> comment</w:t>
      </w:r>
      <w:r w:rsidRPr="00F22955" w:rsidR="00905B7A">
        <w:rPr>
          <w:rFonts w:ascii="Avenir Next LT Pro" w:hAnsi="Avenir Next LT Pro"/>
        </w:rPr>
        <w:t xml:space="preserve"> space</w:t>
      </w:r>
      <w:r w:rsidR="00995F85">
        <w:rPr>
          <w:rFonts w:ascii="Avenir Next LT Pro" w:hAnsi="Avenir Next LT Pro"/>
        </w:rPr>
        <w:t xml:space="preserve"> </w:t>
      </w:r>
      <w:r w:rsidRPr="00F22955" w:rsidR="00905B7A">
        <w:rPr>
          <w:rFonts w:ascii="Avenir Next LT Pro" w:hAnsi="Avenir Next LT Pro"/>
        </w:rPr>
        <w:t>to provide additional context</w:t>
      </w:r>
      <w:r w:rsidR="00F46E0D">
        <w:rPr>
          <w:rFonts w:ascii="Avenir Next LT Pro" w:hAnsi="Avenir Next LT Pro"/>
        </w:rPr>
        <w:t>,</w:t>
      </w:r>
      <w:r w:rsidRPr="00F22955" w:rsidR="00905B7A">
        <w:rPr>
          <w:rFonts w:ascii="Avenir Next LT Pro" w:hAnsi="Avenir Next LT Pro"/>
        </w:rPr>
        <w:t xml:space="preserve"> if required.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71"/>
        <w:gridCol w:w="3243"/>
        <w:gridCol w:w="3246"/>
        <w:gridCol w:w="1328"/>
        <w:gridCol w:w="1162"/>
      </w:tblGrid>
      <w:tr w:rsidRPr="00F22955" w:rsidR="0065065D" w:rsidTr="02B3E1F4" w14:paraId="2ED3B4D9" w14:textId="77777777">
        <w:tc>
          <w:tcPr>
            <w:tcW w:w="9350" w:type="dxa"/>
            <w:gridSpan w:val="5"/>
            <w:shd w:val="clear" w:color="auto" w:fill="FF4637"/>
          </w:tcPr>
          <w:p w:rsidRPr="007C1C7F" w:rsidR="0065065D" w:rsidP="30711ECD" w:rsidRDefault="0065065D" w14:paraId="5B7EE994" w14:textId="727D52EA">
            <w:pPr>
              <w:spacing w:after="0" w:line="240" w:lineRule="auto"/>
              <w:jc w:val="both"/>
              <w:rPr>
                <w:rFonts w:ascii="Avenir Next LT Pro" w:hAnsi="Avenir Next LT Pro"/>
                <w:color w:val="FFFFFF" w:themeColor="background1"/>
              </w:rPr>
            </w:pPr>
            <w:r w:rsidRPr="30711ECD">
              <w:rPr>
                <w:rFonts w:ascii="Avenir Next LT Pro" w:hAnsi="Avenir Next LT Pro"/>
                <w:b/>
                <w:bCs/>
                <w:color w:val="FFFFFF" w:themeColor="background1"/>
              </w:rPr>
              <w:t>New Arrangements to Collaborate on Precision Medicine</w:t>
            </w:r>
          </w:p>
        </w:tc>
      </w:tr>
      <w:tr w:rsidRPr="00F22955" w:rsidR="00F22955" w:rsidTr="02B3E1F4" w14:paraId="013C1857" w14:textId="77777777">
        <w:tc>
          <w:tcPr>
            <w:tcW w:w="372" w:type="dxa"/>
            <w:shd w:val="clear" w:color="auto" w:fill="FF4637"/>
          </w:tcPr>
          <w:p w:rsidRPr="007C1C7F" w:rsidR="00E2163A" w:rsidP="00831C3B" w:rsidRDefault="00E2163A" w14:paraId="24092DA6" w14:textId="77777777">
            <w:pPr>
              <w:spacing w:after="0" w:line="240" w:lineRule="auto"/>
              <w:jc w:val="both"/>
              <w:rPr>
                <w:rFonts w:ascii="Avenir Next LT Pro" w:hAnsi="Avenir Next LT Pro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311" w:type="dxa"/>
            <w:shd w:val="clear" w:color="auto" w:fill="FF4637"/>
          </w:tcPr>
          <w:p w:rsidRPr="007C1C7F" w:rsidR="00F46E0D" w:rsidP="00F46E0D" w:rsidRDefault="00E2163A" w14:paraId="7BE74C0E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7C1C7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Organization</w:t>
            </w:r>
          </w:p>
          <w:p w:rsidRPr="007C1C7F" w:rsidR="00E2163A" w:rsidP="00F46E0D" w:rsidRDefault="00E2163A" w14:paraId="34E5AC89" w14:textId="09041005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7C1C7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(Healthcare, Academic, For-Profit)</w:t>
            </w:r>
          </w:p>
        </w:tc>
        <w:tc>
          <w:tcPr>
            <w:tcW w:w="3312" w:type="dxa"/>
            <w:shd w:val="clear" w:color="auto" w:fill="FF4637"/>
          </w:tcPr>
          <w:p w:rsidRPr="007C1C7F" w:rsidR="00F46E0D" w:rsidP="00F46E0D" w:rsidRDefault="00E2163A" w14:paraId="6AF8ABBB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7C1C7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Purpose of Collaboration</w:t>
            </w:r>
          </w:p>
          <w:p w:rsidRPr="007C1C7F" w:rsidR="00E2163A" w:rsidP="00F46E0D" w:rsidRDefault="00E2163A" w14:paraId="0F290343" w14:textId="2CA17EBB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7C1C7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(R</w:t>
            </w:r>
            <w:r w:rsidR="00B66EB7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7C1C7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T</w:t>
            </w:r>
            <w:r w:rsidR="00B66EB7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7C1C7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I)</w:t>
            </w:r>
          </w:p>
        </w:tc>
        <w:tc>
          <w:tcPr>
            <w:tcW w:w="1185" w:type="dxa"/>
            <w:shd w:val="clear" w:color="auto" w:fill="FF4637"/>
          </w:tcPr>
          <w:p w:rsidRPr="007C1C7F" w:rsidR="00E2163A" w:rsidP="02B3E1F4" w:rsidRDefault="2747D3F1" w14:paraId="6CE2A5FE" w14:textId="4A7D58F1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Date Started</w:t>
            </w:r>
          </w:p>
          <w:p w:rsidRPr="007C1C7F" w:rsidR="00E2163A" w:rsidP="02B3E1F4" w:rsidRDefault="76AB3155" w14:paraId="336EDF88" w14:textId="1241F6E0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(dd/mm/</w:t>
            </w:r>
            <w:proofErr w:type="spellStart"/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yyyy</w:t>
            </w:r>
            <w:proofErr w:type="spellEnd"/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170" w:type="dxa"/>
            <w:shd w:val="clear" w:color="auto" w:fill="FF4637"/>
          </w:tcPr>
          <w:p w:rsidRPr="007C1C7F" w:rsidR="00E2163A" w:rsidP="00F46E0D" w:rsidRDefault="00E2163A" w14:paraId="3F82351B" w14:textId="5F53395D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7C1C7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Scope</w:t>
            </w:r>
          </w:p>
        </w:tc>
      </w:tr>
      <w:tr w:rsidRPr="00F22955" w:rsidR="00F22955" w:rsidTr="02B3E1F4" w14:paraId="725F5435" w14:textId="77777777">
        <w:tc>
          <w:tcPr>
            <w:tcW w:w="372" w:type="dxa"/>
            <w:shd w:val="clear" w:color="auto" w:fill="F2F2F2" w:themeFill="background1" w:themeFillShade="F2"/>
          </w:tcPr>
          <w:p w:rsidRPr="00F22955" w:rsidR="00E2163A" w:rsidP="00831C3B" w:rsidRDefault="00E2163A" w14:paraId="0ACDB9C2" w14:textId="77777777">
            <w:pPr>
              <w:spacing w:after="0" w:line="240" w:lineRule="auto"/>
              <w:jc w:val="both"/>
              <w:rPr>
                <w:rFonts w:ascii="Avenir Next LT Pro" w:hAnsi="Avenir Next LT Pro"/>
                <w:i/>
                <w:sz w:val="18"/>
                <w:szCs w:val="18"/>
              </w:rPr>
            </w:pPr>
            <w:r w:rsidRPr="00F22955">
              <w:rPr>
                <w:rFonts w:ascii="Avenir Next LT Pro" w:hAnsi="Avenir Next LT Pro"/>
                <w:i/>
                <w:sz w:val="18"/>
                <w:szCs w:val="18"/>
              </w:rPr>
              <w:t>1</w:t>
            </w:r>
          </w:p>
        </w:tc>
        <w:tc>
          <w:tcPr>
            <w:tcW w:w="3311" w:type="dxa"/>
            <w:shd w:val="clear" w:color="auto" w:fill="F2F2F2" w:themeFill="background1" w:themeFillShade="F2"/>
          </w:tcPr>
          <w:p w:rsidRPr="00F22955" w:rsidR="00E2163A" w:rsidP="00831C3B" w:rsidRDefault="00E2163A" w14:paraId="1EA4527B" w14:textId="77777777">
            <w:pPr>
              <w:spacing w:after="0" w:line="240" w:lineRule="auto"/>
              <w:jc w:val="both"/>
              <w:rPr>
                <w:rFonts w:ascii="Avenir Next LT Pro" w:hAnsi="Avenir Next LT Pro"/>
                <w:i/>
                <w:sz w:val="18"/>
                <w:szCs w:val="18"/>
              </w:rPr>
            </w:pPr>
            <w:r w:rsidRPr="00F22955">
              <w:rPr>
                <w:rFonts w:ascii="Avenir Next LT Pro" w:hAnsi="Avenir Next LT Pro"/>
                <w:i/>
                <w:sz w:val="18"/>
                <w:szCs w:val="18"/>
              </w:rPr>
              <w:t>e.g. University Health Network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Pr="00F22955" w:rsidR="00E2163A" w:rsidP="00831C3B" w:rsidRDefault="00E2163A" w14:paraId="115C018D" w14:textId="4EC0D269">
            <w:pPr>
              <w:spacing w:after="0" w:line="240" w:lineRule="auto"/>
              <w:jc w:val="both"/>
              <w:rPr>
                <w:rFonts w:ascii="Avenir Next LT Pro" w:hAnsi="Avenir Next LT Pro"/>
                <w:i/>
                <w:sz w:val="18"/>
                <w:szCs w:val="18"/>
              </w:rPr>
            </w:pPr>
            <w:r w:rsidRPr="00F22955">
              <w:rPr>
                <w:rFonts w:ascii="Avenir Next LT Pro" w:hAnsi="Avenir Next LT Pro"/>
                <w:i/>
                <w:sz w:val="18"/>
                <w:szCs w:val="18"/>
              </w:rPr>
              <w:t>Shared Genomic Laboratory (T)</w:t>
            </w:r>
          </w:p>
        </w:tc>
        <w:tc>
          <w:tcPr>
            <w:tcW w:w="1185" w:type="dxa"/>
            <w:shd w:val="clear" w:color="auto" w:fill="F2F2F2" w:themeFill="background1" w:themeFillShade="F2"/>
          </w:tcPr>
          <w:p w:rsidRPr="00F22955" w:rsidR="00E2163A" w:rsidP="00831C3B" w:rsidRDefault="00E2163A" w14:paraId="11B428EF" w14:textId="58FAC179">
            <w:pPr>
              <w:spacing w:after="0" w:line="240" w:lineRule="auto"/>
              <w:jc w:val="both"/>
              <w:rPr>
                <w:rFonts w:ascii="Avenir Next LT Pro" w:hAnsi="Avenir Next LT Pro"/>
                <w:i/>
                <w:sz w:val="18"/>
                <w:szCs w:val="18"/>
              </w:rPr>
            </w:pPr>
            <w:r w:rsidRPr="00F22955">
              <w:rPr>
                <w:rFonts w:ascii="Avenir Next LT Pro" w:hAnsi="Avenir Next LT Pro"/>
                <w:i/>
                <w:sz w:val="18"/>
                <w:szCs w:val="18"/>
              </w:rPr>
              <w:t>01/01/2021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Pr="00F22955" w:rsidR="00E2163A" w:rsidP="00831C3B" w:rsidRDefault="00E2163A" w14:paraId="479320D5" w14:textId="0A592F10">
            <w:pPr>
              <w:spacing w:after="0" w:line="240" w:lineRule="auto"/>
              <w:jc w:val="both"/>
              <w:rPr>
                <w:rFonts w:ascii="Avenir Next LT Pro" w:hAnsi="Avenir Next LT Pro"/>
                <w:i/>
                <w:sz w:val="18"/>
                <w:szCs w:val="18"/>
              </w:rPr>
            </w:pPr>
            <w:r w:rsidRPr="00F22955">
              <w:rPr>
                <w:rFonts w:ascii="Avenir Next LT Pro" w:hAnsi="Avenir Next LT Pro"/>
                <w:i/>
                <w:sz w:val="18"/>
                <w:szCs w:val="18"/>
              </w:rPr>
              <w:t xml:space="preserve">Regional </w:t>
            </w:r>
          </w:p>
        </w:tc>
      </w:tr>
      <w:tr w:rsidRPr="00F22955" w:rsidR="00F22955" w:rsidTr="02B3E1F4" w14:paraId="22B0C64B" w14:textId="77777777">
        <w:tc>
          <w:tcPr>
            <w:tcW w:w="372" w:type="dxa"/>
          </w:tcPr>
          <w:p w:rsidRPr="00F22955" w:rsidR="00905B7A" w:rsidP="00831C3B" w:rsidRDefault="007C1C7F" w14:paraId="4E2E645F" w14:textId="77F6BBCF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1</w:t>
            </w:r>
          </w:p>
        </w:tc>
        <w:tc>
          <w:tcPr>
            <w:tcW w:w="3311" w:type="dxa"/>
          </w:tcPr>
          <w:p w:rsidRPr="00F22955" w:rsidR="00905B7A" w:rsidP="00831C3B" w:rsidRDefault="00905B7A" w14:paraId="64CD78BC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0" w:type="auto"/>
          </w:tcPr>
          <w:p w:rsidR="02B3E1F4" w:rsidP="02B3E1F4" w:rsidRDefault="02B3E1F4" w14:paraId="41490816" w14:textId="4743FC41">
            <w:pPr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185" w:type="dxa"/>
          </w:tcPr>
          <w:p w:rsidRPr="00F22955" w:rsidR="00905B7A" w:rsidP="00831C3B" w:rsidRDefault="00905B7A" w14:paraId="399DB78A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170" w:type="dxa"/>
          </w:tcPr>
          <w:p w:rsidRPr="00F22955" w:rsidR="00905B7A" w:rsidP="00831C3B" w:rsidRDefault="00905B7A" w14:paraId="7296EA8B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</w:tr>
      <w:tr w:rsidRPr="00F22955" w:rsidR="007C1C7F" w:rsidTr="02B3E1F4" w14:paraId="785E67CA" w14:textId="77777777">
        <w:tc>
          <w:tcPr>
            <w:tcW w:w="372" w:type="dxa"/>
          </w:tcPr>
          <w:p w:rsidR="007C1C7F" w:rsidP="00831C3B" w:rsidRDefault="007C1C7F" w14:paraId="2BC56B12" w14:textId="58C0BA1A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2</w:t>
            </w:r>
          </w:p>
        </w:tc>
        <w:tc>
          <w:tcPr>
            <w:tcW w:w="3311" w:type="dxa"/>
          </w:tcPr>
          <w:p w:rsidRPr="00F22955" w:rsidR="007C1C7F" w:rsidP="00831C3B" w:rsidRDefault="007C1C7F" w14:paraId="4FA95DD1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0" w:type="auto"/>
          </w:tcPr>
          <w:p w:rsidR="02B3E1F4" w:rsidP="02B3E1F4" w:rsidRDefault="02B3E1F4" w14:paraId="27BF0D1F" w14:textId="3FD14D4D">
            <w:pPr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185" w:type="dxa"/>
          </w:tcPr>
          <w:p w:rsidRPr="00F22955" w:rsidR="007C1C7F" w:rsidP="00831C3B" w:rsidRDefault="007C1C7F" w14:paraId="2F80F152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170" w:type="dxa"/>
          </w:tcPr>
          <w:p w:rsidRPr="00F22955" w:rsidR="007C1C7F" w:rsidP="00831C3B" w:rsidRDefault="007C1C7F" w14:paraId="00B69AD4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</w:tr>
    </w:tbl>
    <w:p w:rsidRPr="00654BFF" w:rsidR="00E2163A" w:rsidP="00E2163A" w:rsidRDefault="00E2163A" w14:paraId="4487D5CB" w14:textId="58AE1F82">
      <w:pPr>
        <w:spacing w:after="80" w:line="240" w:lineRule="auto"/>
        <w:jc w:val="both"/>
        <w:rPr>
          <w:rFonts w:ascii="Avenir Next LT Pro" w:hAnsi="Avenir Next LT Pro"/>
          <w:iCs/>
        </w:rPr>
      </w:pPr>
      <w:r w:rsidRPr="00654BFF">
        <w:rPr>
          <w:rFonts w:ascii="Avenir Next LT Pro" w:hAnsi="Avenir Next LT Pro"/>
          <w:iCs/>
        </w:rPr>
        <w:t>Comment</w:t>
      </w:r>
      <w:r w:rsidRPr="00654BFF" w:rsidR="0065065D">
        <w:rPr>
          <w:rFonts w:ascii="Avenir Next LT Pro" w:hAnsi="Avenir Next LT Pro"/>
          <w:iCs/>
        </w:rPr>
        <w:t>s</w:t>
      </w:r>
      <w:r w:rsidRPr="00654BFF">
        <w:rPr>
          <w:rFonts w:ascii="Avenir Next LT Pro" w:hAnsi="Avenir Next LT Pro"/>
          <w:iCs/>
        </w:rPr>
        <w:t>:</w:t>
      </w:r>
      <w:r w:rsidRPr="00654BFF" w:rsidR="005740EF">
        <w:rPr>
          <w:rFonts w:ascii="Avenir Next LT Pro" w:hAnsi="Avenir Next LT Pro"/>
          <w:iCs/>
        </w:rPr>
        <w:t xml:space="preserve"> </w:t>
      </w:r>
      <w:r w:rsidRPr="00654BFF" w:rsidR="00B758DB">
        <w:rPr>
          <w:rFonts w:ascii="Avenir Next LT Pro" w:hAnsi="Avenir Next LT Pro"/>
          <w:iCs/>
        </w:rPr>
        <w:t>Insert text here.</w:t>
      </w:r>
    </w:p>
    <w:p w:rsidRPr="00F22955" w:rsidR="00905B7A" w:rsidP="00D56DF3" w:rsidRDefault="00905B7A" w14:paraId="4F10E970" w14:textId="4F775380">
      <w:pPr>
        <w:spacing w:after="80" w:line="240" w:lineRule="auto"/>
        <w:jc w:val="both"/>
        <w:rPr>
          <w:rFonts w:ascii="Avenir Next LT Pro" w:hAnsi="Avenir Next LT Pro"/>
          <w:bCs/>
        </w:rPr>
      </w:pPr>
    </w:p>
    <w:p w:rsidRPr="00F22955" w:rsidR="00AA4D14" w:rsidP="00AA4D14" w:rsidRDefault="00AA4D14" w14:paraId="20F52D81" w14:textId="66B65645">
      <w:pPr>
        <w:pStyle w:val="ListParagraph"/>
        <w:numPr>
          <w:ilvl w:val="0"/>
          <w:numId w:val="4"/>
        </w:numPr>
        <w:spacing w:after="80" w:line="240" w:lineRule="auto"/>
        <w:jc w:val="both"/>
        <w:rPr>
          <w:rFonts w:ascii="Avenir Next LT Pro" w:hAnsi="Avenir Next LT Pro"/>
          <w:b/>
        </w:rPr>
      </w:pPr>
      <w:r w:rsidRPr="00F22955">
        <w:rPr>
          <w:rFonts w:ascii="Avenir Next LT Pro" w:hAnsi="Avenir Next LT Pro"/>
          <w:b/>
        </w:rPr>
        <w:t xml:space="preserve">Highly Qualified Personnel </w:t>
      </w:r>
    </w:p>
    <w:p w:rsidR="00B758DB" w:rsidP="00AA4D14" w:rsidRDefault="00AA4D14" w14:paraId="0A642A57" w14:textId="68B5A229">
      <w:pPr>
        <w:spacing w:after="80" w:line="240" w:lineRule="auto"/>
        <w:jc w:val="both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In the table below</w:t>
      </w:r>
      <w:r w:rsidR="0065065D">
        <w:rPr>
          <w:rFonts w:ascii="Avenir Next LT Pro" w:hAnsi="Avenir Next LT Pro"/>
        </w:rPr>
        <w:t>,</w:t>
      </w:r>
      <w:r w:rsidRPr="00F22955">
        <w:rPr>
          <w:rFonts w:ascii="Avenir Next LT Pro" w:hAnsi="Avenir Next LT Pro"/>
        </w:rPr>
        <w:t xml:space="preserve"> summarize the number of traine</w:t>
      </w:r>
      <w:r w:rsidRPr="00F22955" w:rsidR="00B93558">
        <w:rPr>
          <w:rFonts w:ascii="Avenir Next LT Pro" w:hAnsi="Avenir Next LT Pro"/>
        </w:rPr>
        <w:t>es</w:t>
      </w:r>
      <w:r w:rsidRPr="00F22955">
        <w:rPr>
          <w:rFonts w:ascii="Avenir Next LT Pro" w:hAnsi="Avenir Next LT Pro"/>
        </w:rPr>
        <w:t xml:space="preserve"> </w:t>
      </w:r>
      <w:r w:rsidRPr="00F22955" w:rsidR="00B93558">
        <w:rPr>
          <w:rFonts w:ascii="Avenir Next LT Pro" w:hAnsi="Avenir Next LT Pro"/>
        </w:rPr>
        <w:t>recruited</w:t>
      </w:r>
      <w:r w:rsidRPr="00F22955">
        <w:rPr>
          <w:rFonts w:ascii="Avenir Next LT Pro" w:hAnsi="Avenir Next LT Pro"/>
        </w:rPr>
        <w:t>.</w:t>
      </w:r>
      <w:r w:rsidR="00BD1A69">
        <w:rPr>
          <w:rFonts w:ascii="Avenir Next LT Pro" w:hAnsi="Avenir Next LT Pro"/>
        </w:rPr>
        <w:t xml:space="preserve"> </w:t>
      </w:r>
      <w:r w:rsidRPr="00F22955" w:rsidR="00BD1A69">
        <w:rPr>
          <w:rFonts w:ascii="Avenir Next LT Pro" w:hAnsi="Avenir Next LT Pro"/>
        </w:rPr>
        <w:t>Use the</w:t>
      </w:r>
      <w:r w:rsidR="00BD1A69">
        <w:rPr>
          <w:rFonts w:ascii="Avenir Next LT Pro" w:hAnsi="Avenir Next LT Pro"/>
        </w:rPr>
        <w:t xml:space="preserve"> comment</w:t>
      </w:r>
      <w:r w:rsidRPr="00F22955" w:rsidR="00BD1A69">
        <w:rPr>
          <w:rFonts w:ascii="Avenir Next LT Pro" w:hAnsi="Avenir Next LT Pro"/>
        </w:rPr>
        <w:t xml:space="preserve"> space</w:t>
      </w:r>
      <w:r w:rsidR="00BD1A69">
        <w:rPr>
          <w:rFonts w:ascii="Avenir Next LT Pro" w:hAnsi="Avenir Next LT Pro"/>
        </w:rPr>
        <w:t xml:space="preserve"> </w:t>
      </w:r>
      <w:r w:rsidRPr="00F22955" w:rsidR="00BD1A69">
        <w:rPr>
          <w:rFonts w:ascii="Avenir Next LT Pro" w:hAnsi="Avenir Next LT Pro"/>
        </w:rPr>
        <w:t>to provide additional context</w:t>
      </w:r>
      <w:r w:rsidR="00BD1A69">
        <w:rPr>
          <w:rFonts w:ascii="Avenir Next LT Pro" w:hAnsi="Avenir Next LT Pro"/>
        </w:rPr>
        <w:t>,</w:t>
      </w:r>
      <w:r w:rsidRPr="00F22955" w:rsidR="00BD1A69">
        <w:rPr>
          <w:rFonts w:ascii="Avenir Next LT Pro" w:hAnsi="Avenir Next LT Pro"/>
        </w:rPr>
        <w:t xml:space="preserve"> if required.</w:t>
      </w:r>
    </w:p>
    <w:p w:rsidRPr="00995F85" w:rsidR="00232745" w:rsidP="00D15F61" w:rsidRDefault="52645231" w14:paraId="1FFBFD42" w14:textId="48D7ECE2">
      <w:pPr>
        <w:spacing w:after="80" w:line="240" w:lineRule="auto"/>
        <w:rPr>
          <w:rFonts w:ascii="Avenir Next LT Pro" w:hAnsi="Avenir Next LT Pro"/>
        </w:rPr>
      </w:pPr>
      <w:r w:rsidRPr="00995F85">
        <w:rPr>
          <w:rFonts w:ascii="Avenir Next LT Pro" w:hAnsi="Avenir Next LT Pro"/>
          <w:b/>
          <w:bCs/>
        </w:rPr>
        <w:t xml:space="preserve">Trainee </w:t>
      </w:r>
      <w:r w:rsidRPr="00995F85" w:rsidR="53BA180B">
        <w:rPr>
          <w:rFonts w:ascii="Avenir Next LT Pro" w:hAnsi="Avenir Next LT Pro"/>
          <w:b/>
          <w:bCs/>
        </w:rPr>
        <w:t>Type</w:t>
      </w:r>
      <w:r w:rsidRPr="00995F85" w:rsidR="4E58F117">
        <w:rPr>
          <w:rFonts w:ascii="Avenir Next LT Pro" w:hAnsi="Avenir Next LT Pro"/>
          <w:b/>
          <w:bCs/>
        </w:rPr>
        <w:t xml:space="preserve"> </w:t>
      </w:r>
      <w:r w:rsidRPr="00995F85" w:rsidR="4E58F117">
        <w:rPr>
          <w:rFonts w:ascii="Avenir Next LT Pro" w:hAnsi="Avenir Next LT Pro"/>
        </w:rPr>
        <w:t xml:space="preserve">(can </w:t>
      </w:r>
      <w:r w:rsidR="00D15F61">
        <w:rPr>
          <w:rFonts w:ascii="Avenir Next LT Pro" w:hAnsi="Avenir Next LT Pro"/>
        </w:rPr>
        <w:t>be</w:t>
      </w:r>
      <w:r w:rsidRPr="00995F85" w:rsidR="4E58F117">
        <w:rPr>
          <w:rFonts w:ascii="Avenir Next LT Pro" w:hAnsi="Avenir Next LT Pro"/>
        </w:rPr>
        <w:t xml:space="preserve"> multiple):</w:t>
      </w:r>
      <w:r w:rsidRPr="00995F85" w:rsidR="53BA180B">
        <w:rPr>
          <w:rFonts w:ascii="Avenir Next LT Pro" w:hAnsi="Avenir Next LT Pro"/>
        </w:rPr>
        <w:t xml:space="preserve"> </w:t>
      </w:r>
      <w:r w:rsidRPr="008240DA">
        <w:rPr>
          <w:rFonts w:ascii="Avenir Next LT Pro" w:hAnsi="Avenir Next LT Pro"/>
          <w:b/>
          <w:bCs/>
        </w:rPr>
        <w:t>S</w:t>
      </w:r>
      <w:r w:rsidRPr="00995F85">
        <w:rPr>
          <w:rFonts w:ascii="Avenir Next LT Pro" w:hAnsi="Avenir Next LT Pro"/>
        </w:rPr>
        <w:t>cientific</w:t>
      </w:r>
      <w:r w:rsidRPr="00995F85" w:rsidR="53BA180B">
        <w:rPr>
          <w:rFonts w:ascii="Avenir Next LT Pro" w:hAnsi="Avenir Next LT Pro"/>
        </w:rPr>
        <w:t xml:space="preserve">, </w:t>
      </w:r>
      <w:r w:rsidRPr="008240DA">
        <w:rPr>
          <w:rFonts w:ascii="Avenir Next LT Pro" w:hAnsi="Avenir Next LT Pro"/>
          <w:b/>
          <w:bCs/>
        </w:rPr>
        <w:t>C</w:t>
      </w:r>
      <w:r w:rsidRPr="00995F85">
        <w:rPr>
          <w:rFonts w:ascii="Avenir Next LT Pro" w:hAnsi="Avenir Next LT Pro"/>
        </w:rPr>
        <w:t xml:space="preserve">linical, </w:t>
      </w:r>
      <w:r w:rsidRPr="008240DA">
        <w:rPr>
          <w:rFonts w:ascii="Avenir Next LT Pro" w:hAnsi="Avenir Next LT Pro"/>
          <w:b/>
          <w:bCs/>
        </w:rPr>
        <w:t>D</w:t>
      </w:r>
      <w:r w:rsidRPr="00995F85">
        <w:rPr>
          <w:rFonts w:ascii="Avenir Next LT Pro" w:hAnsi="Avenir Next LT Pro"/>
        </w:rPr>
        <w:t>ata</w:t>
      </w:r>
      <w:r w:rsidRPr="00995F85" w:rsidR="53BA180B">
        <w:rPr>
          <w:rFonts w:ascii="Avenir Next LT Pro" w:hAnsi="Avenir Next LT Pro"/>
        </w:rPr>
        <w:t>,</w:t>
      </w:r>
      <w:r w:rsidR="008240DA">
        <w:rPr>
          <w:rFonts w:ascii="Avenir Next LT Pro" w:hAnsi="Avenir Next LT Pro"/>
        </w:rPr>
        <w:t xml:space="preserve"> </w:t>
      </w:r>
      <w:r w:rsidRPr="008240DA">
        <w:rPr>
          <w:rFonts w:ascii="Avenir Next LT Pro" w:hAnsi="Avenir Next LT Pro"/>
          <w:b/>
          <w:bCs/>
        </w:rPr>
        <w:t>H</w:t>
      </w:r>
      <w:r w:rsidRPr="00995F85">
        <w:rPr>
          <w:rFonts w:ascii="Avenir Next LT Pro" w:hAnsi="Avenir Next LT Pro"/>
        </w:rPr>
        <w:t xml:space="preserve">ealth </w:t>
      </w:r>
      <w:r w:rsidRPr="008240DA">
        <w:rPr>
          <w:rFonts w:ascii="Avenir Next LT Pro" w:hAnsi="Avenir Next LT Pro"/>
          <w:b/>
          <w:bCs/>
        </w:rPr>
        <w:t>I</w:t>
      </w:r>
      <w:r w:rsidRPr="00995F85">
        <w:rPr>
          <w:rFonts w:ascii="Avenir Next LT Pro" w:hAnsi="Avenir Next LT Pro"/>
        </w:rPr>
        <w:t>nformatics</w:t>
      </w:r>
      <w:r w:rsidR="008240DA">
        <w:rPr>
          <w:rFonts w:ascii="Avenir Next LT Pro" w:hAnsi="Avenir Next LT Pro"/>
        </w:rPr>
        <w:t xml:space="preserve">, </w:t>
      </w:r>
      <w:r w:rsidRPr="008240DA" w:rsidR="008240DA">
        <w:rPr>
          <w:rFonts w:ascii="Avenir Next LT Pro" w:hAnsi="Avenir Next LT Pro"/>
          <w:b/>
          <w:bCs/>
        </w:rPr>
        <w:t>O</w:t>
      </w:r>
      <w:r w:rsidRPr="00995F85" w:rsidR="07AF400D">
        <w:rPr>
          <w:rFonts w:ascii="Avenir Next LT Pro" w:hAnsi="Avenir Next LT Pro"/>
        </w:rPr>
        <w:t>ther</w:t>
      </w:r>
      <w:r w:rsidR="008240DA">
        <w:rPr>
          <w:rFonts w:ascii="Avenir Next LT Pro" w:hAnsi="Avenir Next LT Pro"/>
        </w:rPr>
        <w:t xml:space="preserve"> (</w:t>
      </w:r>
      <w:r w:rsidRPr="00995F85">
        <w:rPr>
          <w:rFonts w:ascii="Avenir Next LT Pro" w:hAnsi="Avenir Next LT Pro"/>
        </w:rPr>
        <w:t>specify</w:t>
      </w:r>
      <w:r w:rsidR="008240DA">
        <w:rPr>
          <w:rFonts w:ascii="Avenir Next LT Pro" w:hAnsi="Avenir Next LT Pro"/>
        </w:rPr>
        <w:t>)</w:t>
      </w:r>
    </w:p>
    <w:p w:rsidRPr="00995F85" w:rsidR="008C1773" w:rsidP="00AA4D14" w:rsidRDefault="00D571A8" w14:paraId="20943420" w14:textId="2CA2CAE3">
      <w:pPr>
        <w:spacing w:after="80" w:line="240" w:lineRule="auto"/>
        <w:jc w:val="both"/>
        <w:rPr>
          <w:rFonts w:ascii="Avenir Next LT Pro" w:hAnsi="Avenir Next LT Pro"/>
        </w:rPr>
      </w:pPr>
      <w:r w:rsidRPr="00995F85">
        <w:rPr>
          <w:rFonts w:ascii="Avenir Next LT Pro" w:hAnsi="Avenir Next LT Pro"/>
          <w:b/>
          <w:bCs/>
        </w:rPr>
        <w:t>Gender:</w:t>
      </w:r>
      <w:r w:rsidRPr="00995F85">
        <w:rPr>
          <w:rFonts w:ascii="Avenir Next LT Pro" w:hAnsi="Avenir Next LT Pro"/>
        </w:rPr>
        <w:t xml:space="preserve"> </w:t>
      </w:r>
      <w:r w:rsidRPr="00995F85" w:rsidR="00124E83">
        <w:rPr>
          <w:rFonts w:ascii="Avenir Next LT Pro" w:hAnsi="Avenir Next LT Pro"/>
          <w:b/>
          <w:bCs/>
        </w:rPr>
        <w:t>M</w:t>
      </w:r>
      <w:r w:rsidRPr="00995F85" w:rsidR="00124E83">
        <w:rPr>
          <w:rFonts w:ascii="Avenir Next LT Pro" w:hAnsi="Avenir Next LT Pro"/>
        </w:rPr>
        <w:t xml:space="preserve">ale, </w:t>
      </w:r>
      <w:r w:rsidRPr="00995F85" w:rsidR="00124E83">
        <w:rPr>
          <w:rFonts w:ascii="Avenir Next LT Pro" w:hAnsi="Avenir Next LT Pro"/>
          <w:b/>
          <w:bCs/>
        </w:rPr>
        <w:t>F</w:t>
      </w:r>
      <w:r w:rsidRPr="00995F85" w:rsidR="00124E83">
        <w:rPr>
          <w:rFonts w:ascii="Avenir Next LT Pro" w:hAnsi="Avenir Next LT Pro"/>
        </w:rPr>
        <w:t xml:space="preserve">emale, </w:t>
      </w:r>
      <w:r w:rsidRPr="00995F85" w:rsidR="00124E83">
        <w:rPr>
          <w:rFonts w:ascii="Avenir Next LT Pro" w:hAnsi="Avenir Next LT Pro"/>
          <w:b/>
          <w:bCs/>
        </w:rPr>
        <w:t>O</w:t>
      </w:r>
      <w:r w:rsidRPr="00995F85" w:rsidR="00124E83">
        <w:rPr>
          <w:rFonts w:ascii="Avenir Next LT Pro" w:hAnsi="Avenir Next LT Pro"/>
        </w:rPr>
        <w:t>ther</w:t>
      </w:r>
      <w:r w:rsidRPr="00995F85" w:rsidR="00C95B0C">
        <w:rPr>
          <w:rFonts w:ascii="Avenir Next LT Pro" w:hAnsi="Avenir Next LT Pro"/>
        </w:rPr>
        <w:t xml:space="preserve">, </w:t>
      </w:r>
      <w:proofErr w:type="gramStart"/>
      <w:r w:rsidRPr="00995F85" w:rsidR="00C95B0C">
        <w:rPr>
          <w:rFonts w:ascii="Avenir Next LT Pro" w:hAnsi="Avenir Next LT Pro"/>
          <w:b/>
          <w:bCs/>
        </w:rPr>
        <w:t>P</w:t>
      </w:r>
      <w:r w:rsidRPr="00995F85" w:rsidR="00C95B0C">
        <w:rPr>
          <w:rFonts w:ascii="Avenir Next LT Pro" w:hAnsi="Avenir Next LT Pro"/>
        </w:rPr>
        <w:t>refer</w:t>
      </w:r>
      <w:proofErr w:type="gramEnd"/>
      <w:r w:rsidRPr="00995F85" w:rsidR="00C95B0C">
        <w:rPr>
          <w:rFonts w:ascii="Avenir Next LT Pro" w:hAnsi="Avenir Next LT Pro"/>
        </w:rPr>
        <w:t xml:space="preserve"> not to disclose</w:t>
      </w:r>
    </w:p>
    <w:p w:rsidRPr="00995F85" w:rsidR="00AA4D14" w:rsidP="00AA4D14" w:rsidRDefault="00124E83" w14:paraId="4B670217" w14:textId="56DB0D87">
      <w:pPr>
        <w:spacing w:after="80" w:line="240" w:lineRule="auto"/>
        <w:jc w:val="both"/>
        <w:rPr>
          <w:rFonts w:ascii="Avenir Next LT Pro" w:hAnsi="Avenir Next LT Pro"/>
        </w:rPr>
      </w:pPr>
      <w:r w:rsidRPr="00995F85">
        <w:rPr>
          <w:rFonts w:ascii="Avenir Next LT Pro" w:hAnsi="Avenir Next LT Pro"/>
          <w:b/>
          <w:bCs/>
        </w:rPr>
        <w:t>Language of Training:</w:t>
      </w:r>
      <w:r w:rsidRPr="00995F85">
        <w:rPr>
          <w:rFonts w:ascii="Avenir Next LT Pro" w:hAnsi="Avenir Next LT Pro"/>
        </w:rPr>
        <w:t xml:space="preserve"> </w:t>
      </w:r>
      <w:r w:rsidRPr="00995F85">
        <w:rPr>
          <w:rFonts w:ascii="Avenir Next LT Pro" w:hAnsi="Avenir Next LT Pro"/>
          <w:b/>
          <w:bCs/>
        </w:rPr>
        <w:t>F</w:t>
      </w:r>
      <w:r w:rsidRPr="00995F85">
        <w:rPr>
          <w:rFonts w:ascii="Avenir Next LT Pro" w:hAnsi="Avenir Next LT Pro"/>
        </w:rPr>
        <w:t xml:space="preserve">rench or </w:t>
      </w:r>
      <w:r w:rsidRPr="00995F85">
        <w:rPr>
          <w:rFonts w:ascii="Avenir Next LT Pro" w:hAnsi="Avenir Next LT Pro"/>
          <w:b/>
          <w:bCs/>
        </w:rPr>
        <w:t>E</w:t>
      </w:r>
      <w:r w:rsidRPr="00995F85">
        <w:rPr>
          <w:rFonts w:ascii="Avenir Next LT Pro" w:hAnsi="Avenir Next LT Pro"/>
        </w:rPr>
        <w:t>nglish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09"/>
        <w:gridCol w:w="2200"/>
        <w:gridCol w:w="1228"/>
        <w:gridCol w:w="1230"/>
        <w:gridCol w:w="1051"/>
        <w:gridCol w:w="1085"/>
        <w:gridCol w:w="1052"/>
        <w:gridCol w:w="1195"/>
      </w:tblGrid>
      <w:tr w:rsidRPr="00F22955" w:rsidR="00151EFF" w:rsidTr="02B3E1F4" w14:paraId="5CAD967C" w14:textId="2AC6307F">
        <w:tc>
          <w:tcPr>
            <w:tcW w:w="9350" w:type="dxa"/>
            <w:gridSpan w:val="8"/>
            <w:shd w:val="clear" w:color="auto" w:fill="FF4637"/>
          </w:tcPr>
          <w:p w:rsidRPr="00151EFF" w:rsidR="00151EFF" w:rsidP="30711ECD" w:rsidRDefault="00151EFF" w14:paraId="103F3582" w14:textId="38B79EC1">
            <w:pPr>
              <w:spacing w:after="0" w:line="240" w:lineRule="auto"/>
              <w:jc w:val="both"/>
              <w:rPr>
                <w:rFonts w:ascii="Avenir Next LT Pro" w:hAnsi="Avenir Next LT Pro"/>
                <w:b/>
                <w:bCs/>
                <w:color w:val="FFFFFF" w:themeColor="background1"/>
              </w:rPr>
            </w:pPr>
            <w:r w:rsidRPr="30711ECD">
              <w:rPr>
                <w:rFonts w:ascii="Avenir Next LT Pro" w:hAnsi="Avenir Next LT Pro"/>
                <w:b/>
                <w:bCs/>
                <w:color w:val="FFFFFF" w:themeColor="background1"/>
              </w:rPr>
              <w:t>HQP</w:t>
            </w:r>
          </w:p>
        </w:tc>
      </w:tr>
      <w:tr w:rsidRPr="00F22955" w:rsidR="00F22955" w:rsidTr="02B3E1F4" w14:paraId="36D691DE" w14:textId="63F466A2">
        <w:tc>
          <w:tcPr>
            <w:tcW w:w="309" w:type="dxa"/>
            <w:shd w:val="clear" w:color="auto" w:fill="FF4637"/>
          </w:tcPr>
          <w:p w:rsidRPr="00151EFF" w:rsidR="002A265A" w:rsidP="00151EFF" w:rsidRDefault="002A265A" w14:paraId="0A7303AB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FF4637"/>
          </w:tcPr>
          <w:p w:rsidRPr="00151EFF" w:rsidR="002A265A" w:rsidP="00151EFF" w:rsidRDefault="002A265A" w14:paraId="79606AD2" w14:textId="23F740FE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Name</w:t>
            </w:r>
          </w:p>
        </w:tc>
        <w:tc>
          <w:tcPr>
            <w:tcW w:w="1260" w:type="dxa"/>
            <w:shd w:val="clear" w:color="auto" w:fill="FF4637"/>
          </w:tcPr>
          <w:p w:rsidRPr="00151EFF" w:rsidR="002A265A" w:rsidP="00151EFF" w:rsidRDefault="002A265A" w14:paraId="34FA7822" w14:textId="1B5C4536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Supervisor / Lab</w:t>
            </w:r>
          </w:p>
        </w:tc>
        <w:tc>
          <w:tcPr>
            <w:tcW w:w="1187" w:type="dxa"/>
            <w:shd w:val="clear" w:color="auto" w:fill="FF4637"/>
          </w:tcPr>
          <w:p w:rsidRPr="00151EFF" w:rsidR="002A265A" w:rsidP="00151EFF" w:rsidRDefault="002A265A" w14:paraId="02EEE0DF" w14:textId="17B34643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Trainee Type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br/>
            </w:r>
            <w:r w:rsidR="00CA4AE2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C</w:t>
            </w:r>
            <w:r w:rsidR="00B66EB7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S</w:t>
            </w:r>
            <w:r w:rsidR="00B66EB7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D</w:t>
            </w:r>
            <w:r w:rsidR="00B66EB7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H</w:t>
            </w:r>
            <w:r w:rsidRPr="00151EFF" w:rsidR="00D571A8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I</w:t>
            </w:r>
            <w:r w:rsidR="008240DA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/O</w:t>
            </w:r>
            <w:r w:rsidR="00CA4AE2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740" w:type="dxa"/>
            <w:shd w:val="clear" w:color="auto" w:fill="FF4637"/>
          </w:tcPr>
          <w:p w:rsidRPr="00151EFF" w:rsidR="002A265A" w:rsidP="02B3E1F4" w:rsidRDefault="5F8622BE" w14:paraId="6722B666" w14:textId="11F0C8A6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Start Date</w:t>
            </w:r>
          </w:p>
          <w:p w:rsidRPr="00151EFF" w:rsidR="002A265A" w:rsidP="02B3E1F4" w:rsidRDefault="50B5164E" w14:paraId="213571C0" w14:textId="775D179F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(mm/</w:t>
            </w:r>
            <w:proofErr w:type="spellStart"/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yyyy</w:t>
            </w:r>
            <w:proofErr w:type="spellEnd"/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085" w:type="dxa"/>
            <w:shd w:val="clear" w:color="auto" w:fill="FF4637"/>
          </w:tcPr>
          <w:p w:rsidRPr="00151EFF" w:rsidR="002A265A" w:rsidP="00151EFF" w:rsidRDefault="5F8622BE" w14:paraId="1A59A913" w14:textId="3FBCF9E2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Date Completed</w:t>
            </w:r>
            <w:r w:rsidRPr="02B3E1F4" w:rsidR="528653A2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 xml:space="preserve"> (mm/</w:t>
            </w:r>
            <w:proofErr w:type="spellStart"/>
            <w:r w:rsidRPr="02B3E1F4" w:rsidR="528653A2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yyyy</w:t>
            </w:r>
            <w:proofErr w:type="spellEnd"/>
            <w:r w:rsidRPr="02B3E1F4" w:rsidR="528653A2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060" w:type="dxa"/>
            <w:shd w:val="clear" w:color="auto" w:fill="FF4637"/>
          </w:tcPr>
          <w:p w:rsidRPr="00151EFF" w:rsidR="002A265A" w:rsidP="00151EFF" w:rsidRDefault="002A265A" w14:paraId="21EEBF2C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Gender</w:t>
            </w:r>
          </w:p>
          <w:p w:rsidRPr="00151EFF" w:rsidR="002A265A" w:rsidP="00151EFF" w:rsidRDefault="005740EF" w14:paraId="7CB7EB9B" w14:textId="1F1876EF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</w:t>
            </w:r>
            <w:r w:rsidRPr="00151EFF" w:rsidR="002A265A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M/F/O</w:t>
            </w:r>
            <w:r w:rsidRPr="00151EFF" w:rsidR="00C95B0C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/P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233" w:type="dxa"/>
            <w:shd w:val="clear" w:color="auto" w:fill="FF4637"/>
          </w:tcPr>
          <w:p w:rsidRPr="00151EFF" w:rsidR="002A265A" w:rsidP="00151EFF" w:rsidRDefault="002A265A" w14:paraId="32124DB6" w14:textId="5F30616F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Language of Training (F/E)</w:t>
            </w:r>
          </w:p>
        </w:tc>
      </w:tr>
      <w:tr w:rsidRPr="00F22955" w:rsidR="00F22955" w:rsidTr="02B3E1F4" w14:paraId="658C5C5A" w14:textId="033C1870">
        <w:tc>
          <w:tcPr>
            <w:tcW w:w="309" w:type="dxa"/>
            <w:shd w:val="clear" w:color="auto" w:fill="F2F2F2" w:themeFill="background1" w:themeFillShade="F2"/>
          </w:tcPr>
          <w:p w:rsidRPr="00F22955" w:rsidR="002A265A" w:rsidP="00831C3B" w:rsidRDefault="00D571A8" w14:paraId="60A6D587" w14:textId="70CDF597">
            <w:pPr>
              <w:spacing w:after="0" w:line="240" w:lineRule="auto"/>
              <w:jc w:val="both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476" w:type="dxa"/>
            <w:shd w:val="clear" w:color="auto" w:fill="F2F2F2" w:themeFill="background1" w:themeFillShade="F2"/>
          </w:tcPr>
          <w:p w:rsidRPr="00F22955" w:rsidR="002A265A" w:rsidP="002A265A" w:rsidRDefault="005740EF" w14:paraId="7B5A7AC0" w14:textId="48E822C0">
            <w:pPr>
              <w:spacing w:after="0" w:line="240" w:lineRule="auto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>
              <w:rPr>
                <w:rFonts w:ascii="Avenir Next LT Pro" w:hAnsi="Avenir Next LT Pro"/>
                <w:i/>
                <w:iCs/>
                <w:sz w:val="16"/>
                <w:szCs w:val="16"/>
              </w:rPr>
              <w:t xml:space="preserve">e.g. </w:t>
            </w:r>
            <w:r w:rsidRPr="00F22955" w:rsidR="00D571A8">
              <w:rPr>
                <w:rFonts w:ascii="Avenir Next LT Pro" w:hAnsi="Avenir Next LT Pro"/>
                <w:i/>
                <w:iCs/>
                <w:sz w:val="16"/>
                <w:szCs w:val="16"/>
              </w:rPr>
              <w:t>Smith, Joan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Pr="00F22955" w:rsidR="002A265A" w:rsidP="002A265A" w:rsidRDefault="00D571A8" w14:paraId="238F04F4" w14:textId="410B5681">
            <w:pPr>
              <w:spacing w:after="0" w:line="240" w:lineRule="auto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Tremblay, M</w:t>
            </w:r>
            <w:r w:rsidR="00654BFF">
              <w:rPr>
                <w:rFonts w:ascii="Avenir Next LT Pro" w:hAnsi="Avenir Next LT Pro"/>
                <w:i/>
                <w:iCs/>
                <w:sz w:val="16"/>
                <w:szCs w:val="16"/>
              </w:rPr>
              <w:t>ary</w:t>
            </w:r>
          </w:p>
        </w:tc>
        <w:tc>
          <w:tcPr>
            <w:tcW w:w="1187" w:type="dxa"/>
            <w:shd w:val="clear" w:color="auto" w:fill="F2F2F2" w:themeFill="background1" w:themeFillShade="F2"/>
          </w:tcPr>
          <w:p w:rsidRPr="00F22955" w:rsidR="002A265A" w:rsidP="002A265A" w:rsidRDefault="00D571A8" w14:paraId="5924085E" w14:textId="1FE6E944">
            <w:pPr>
              <w:spacing w:after="0" w:line="240" w:lineRule="auto"/>
              <w:jc w:val="center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HI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:rsidRPr="00F22955" w:rsidR="002A265A" w:rsidP="002A265A" w:rsidRDefault="00F812CC" w14:paraId="5661D849" w14:textId="4FAB2579">
            <w:pPr>
              <w:spacing w:after="0" w:line="240" w:lineRule="auto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>
              <w:rPr>
                <w:rFonts w:ascii="Avenir Next LT Pro" w:hAnsi="Avenir Next LT Pro"/>
                <w:i/>
                <w:iCs/>
                <w:sz w:val="16"/>
                <w:szCs w:val="16"/>
              </w:rPr>
              <w:t>0</w:t>
            </w:r>
            <w:r w:rsidRPr="00F22955" w:rsidR="00D571A8">
              <w:rPr>
                <w:rFonts w:ascii="Avenir Next LT Pro" w:hAnsi="Avenir Next LT Pro"/>
                <w:i/>
                <w:iCs/>
                <w:sz w:val="16"/>
                <w:szCs w:val="16"/>
              </w:rPr>
              <w:t>9/2021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:rsidRPr="00F22955" w:rsidR="002A265A" w:rsidP="002A265A" w:rsidRDefault="002A265A" w14:paraId="02B35612" w14:textId="77777777">
            <w:pPr>
              <w:spacing w:after="0" w:line="240" w:lineRule="auto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F2F2F2" w:themeFill="background1" w:themeFillShade="F2"/>
          </w:tcPr>
          <w:p w:rsidRPr="00F22955" w:rsidR="002A265A" w:rsidP="002A265A" w:rsidRDefault="00D571A8" w14:paraId="34F99315" w14:textId="73E3DE20">
            <w:pPr>
              <w:spacing w:after="0" w:line="240" w:lineRule="auto"/>
              <w:jc w:val="center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:rsidRPr="00F22955" w:rsidR="002A265A" w:rsidP="002A265A" w:rsidRDefault="00D571A8" w14:paraId="33822195" w14:textId="07CD7A00">
            <w:pPr>
              <w:spacing w:after="0" w:line="240" w:lineRule="auto"/>
              <w:jc w:val="center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F</w:t>
            </w:r>
          </w:p>
        </w:tc>
      </w:tr>
      <w:tr w:rsidRPr="00F22955" w:rsidR="00F22955" w:rsidTr="02B3E1F4" w14:paraId="4E5992A2" w14:textId="77777777">
        <w:tc>
          <w:tcPr>
            <w:tcW w:w="309" w:type="dxa"/>
          </w:tcPr>
          <w:p w:rsidRPr="00F22955" w:rsidR="00D571A8" w:rsidP="00831C3B" w:rsidRDefault="007C1C7F" w14:paraId="02704DAE" w14:textId="4F8FF53A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1</w:t>
            </w:r>
          </w:p>
        </w:tc>
        <w:tc>
          <w:tcPr>
            <w:tcW w:w="2476" w:type="dxa"/>
          </w:tcPr>
          <w:p w:rsidRPr="00F22955" w:rsidR="00D571A8" w:rsidP="002A265A" w:rsidRDefault="00D571A8" w14:paraId="2960B114" w14:textId="77777777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60" w:type="dxa"/>
          </w:tcPr>
          <w:p w:rsidRPr="00F22955" w:rsidR="00D571A8" w:rsidP="002A265A" w:rsidRDefault="00D571A8" w14:paraId="7D760DD4" w14:textId="77777777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187" w:type="dxa"/>
          </w:tcPr>
          <w:p w:rsidRPr="00F22955" w:rsidR="00D571A8" w:rsidP="002A265A" w:rsidRDefault="00D571A8" w14:paraId="34FD6C63" w14:textId="77777777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740" w:type="dxa"/>
          </w:tcPr>
          <w:p w:rsidRPr="00F22955" w:rsidR="00D571A8" w:rsidP="002A265A" w:rsidRDefault="00D571A8" w14:paraId="7933DADE" w14:textId="77777777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85" w:type="dxa"/>
          </w:tcPr>
          <w:p w:rsidRPr="00F22955" w:rsidR="00D571A8" w:rsidP="002A265A" w:rsidRDefault="00D571A8" w14:paraId="55606CBC" w14:textId="77777777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60" w:type="dxa"/>
          </w:tcPr>
          <w:p w:rsidRPr="00F22955" w:rsidR="00D571A8" w:rsidP="002A265A" w:rsidRDefault="00D571A8" w14:paraId="6F384C53" w14:textId="77777777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33" w:type="dxa"/>
          </w:tcPr>
          <w:p w:rsidRPr="00F22955" w:rsidR="00D571A8" w:rsidP="002A265A" w:rsidRDefault="00D571A8" w14:paraId="5DD4F8CC" w14:textId="77777777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</w:tr>
      <w:tr w:rsidRPr="00F22955" w:rsidR="007C1C7F" w:rsidTr="02B3E1F4" w14:paraId="773D5240" w14:textId="77777777">
        <w:tc>
          <w:tcPr>
            <w:tcW w:w="309" w:type="dxa"/>
          </w:tcPr>
          <w:p w:rsidR="007C1C7F" w:rsidP="00831C3B" w:rsidRDefault="007C1C7F" w14:paraId="4215CB78" w14:textId="06895265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2</w:t>
            </w:r>
          </w:p>
        </w:tc>
        <w:tc>
          <w:tcPr>
            <w:tcW w:w="2476" w:type="dxa"/>
          </w:tcPr>
          <w:p w:rsidRPr="00F22955" w:rsidR="007C1C7F" w:rsidP="002A265A" w:rsidRDefault="007C1C7F" w14:paraId="592B9D33" w14:textId="77777777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60" w:type="dxa"/>
          </w:tcPr>
          <w:p w:rsidRPr="00F22955" w:rsidR="007C1C7F" w:rsidP="002A265A" w:rsidRDefault="007C1C7F" w14:paraId="793A88DD" w14:textId="77777777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187" w:type="dxa"/>
          </w:tcPr>
          <w:p w:rsidRPr="00F22955" w:rsidR="007C1C7F" w:rsidP="002A265A" w:rsidRDefault="007C1C7F" w14:paraId="55A1703C" w14:textId="77777777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740" w:type="dxa"/>
          </w:tcPr>
          <w:p w:rsidRPr="00F22955" w:rsidR="007C1C7F" w:rsidP="002A265A" w:rsidRDefault="007C1C7F" w14:paraId="2D5B81A5" w14:textId="77777777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85" w:type="dxa"/>
          </w:tcPr>
          <w:p w:rsidRPr="00F22955" w:rsidR="007C1C7F" w:rsidP="002A265A" w:rsidRDefault="007C1C7F" w14:paraId="2A89543C" w14:textId="77777777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60" w:type="dxa"/>
          </w:tcPr>
          <w:p w:rsidRPr="00F22955" w:rsidR="007C1C7F" w:rsidP="002A265A" w:rsidRDefault="007C1C7F" w14:paraId="71714B99" w14:textId="77777777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33" w:type="dxa"/>
          </w:tcPr>
          <w:p w:rsidRPr="00F22955" w:rsidR="007C1C7F" w:rsidP="002A265A" w:rsidRDefault="007C1C7F" w14:paraId="226E2991" w14:textId="77777777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</w:tr>
    </w:tbl>
    <w:p w:rsidRPr="00654BFF" w:rsidR="00AA4D14" w:rsidP="00AA4D14" w:rsidRDefault="00AA4D14" w14:paraId="54BFE3BA" w14:textId="58B5C62F">
      <w:pPr>
        <w:spacing w:after="80" w:line="240" w:lineRule="auto"/>
        <w:jc w:val="both"/>
        <w:rPr>
          <w:rFonts w:ascii="Avenir Next LT Pro" w:hAnsi="Avenir Next LT Pro"/>
          <w:iCs/>
        </w:rPr>
      </w:pPr>
      <w:r w:rsidRPr="00654BFF">
        <w:rPr>
          <w:rFonts w:ascii="Avenir Next LT Pro" w:hAnsi="Avenir Next LT Pro"/>
          <w:iCs/>
        </w:rPr>
        <w:t>Comment</w:t>
      </w:r>
      <w:r w:rsidRPr="00654BFF" w:rsidR="005740EF">
        <w:rPr>
          <w:rFonts w:ascii="Avenir Next LT Pro" w:hAnsi="Avenir Next LT Pro"/>
          <w:iCs/>
        </w:rPr>
        <w:t>s</w:t>
      </w:r>
      <w:r w:rsidRPr="00654BFF">
        <w:rPr>
          <w:rFonts w:ascii="Avenir Next LT Pro" w:hAnsi="Avenir Next LT Pro"/>
          <w:iCs/>
        </w:rPr>
        <w:t xml:space="preserve">: </w:t>
      </w:r>
      <w:r w:rsidRPr="00654BFF" w:rsidR="00B758DB">
        <w:rPr>
          <w:rFonts w:ascii="Avenir Next LT Pro" w:hAnsi="Avenir Next LT Pro"/>
          <w:iCs/>
        </w:rPr>
        <w:t>Insert text here.</w:t>
      </w:r>
    </w:p>
    <w:p w:rsidRPr="00F22955" w:rsidR="00AA4D14" w:rsidP="00D56DF3" w:rsidRDefault="00AA4D14" w14:paraId="2FCB2FCA" w14:textId="77777777">
      <w:pPr>
        <w:spacing w:after="80" w:line="240" w:lineRule="auto"/>
        <w:jc w:val="both"/>
        <w:rPr>
          <w:rFonts w:ascii="Avenir Next LT Pro" w:hAnsi="Avenir Next LT Pro"/>
          <w:bCs/>
        </w:rPr>
      </w:pPr>
    </w:p>
    <w:p w:rsidRPr="00F22955" w:rsidR="00996DCA" w:rsidP="00996DCA" w:rsidRDefault="00996DCA" w14:paraId="34C19A46" w14:textId="3B257B1B">
      <w:pPr>
        <w:pStyle w:val="ListParagraph"/>
        <w:numPr>
          <w:ilvl w:val="0"/>
          <w:numId w:val="4"/>
        </w:numPr>
        <w:spacing w:after="80" w:line="240" w:lineRule="auto"/>
        <w:jc w:val="both"/>
        <w:rPr>
          <w:rFonts w:ascii="Avenir Next LT Pro" w:hAnsi="Avenir Next LT Pro"/>
          <w:b/>
        </w:rPr>
      </w:pPr>
      <w:r w:rsidRPr="00F22955">
        <w:rPr>
          <w:rFonts w:ascii="Avenir Next LT Pro" w:hAnsi="Avenir Next LT Pro"/>
          <w:b/>
        </w:rPr>
        <w:t>New Knowledge Products</w:t>
      </w:r>
    </w:p>
    <w:p w:rsidRPr="00BD1A69" w:rsidR="00612DBC" w:rsidP="00996DCA" w:rsidRDefault="78A3C9CE" w14:paraId="16850622" w14:textId="75829635">
      <w:pPr>
        <w:spacing w:after="80" w:line="240" w:lineRule="auto"/>
        <w:jc w:val="both"/>
        <w:rPr>
          <w:rFonts w:ascii="Avenir Next LT Pro" w:hAnsi="Avenir Next LT Pro"/>
          <w:b/>
          <w:bCs/>
        </w:rPr>
      </w:pPr>
      <w:r w:rsidRPr="02B3E1F4">
        <w:rPr>
          <w:rFonts w:ascii="Avenir Next LT Pro" w:hAnsi="Avenir Next LT Pro"/>
        </w:rPr>
        <w:t xml:space="preserve">In the table </w:t>
      </w:r>
      <w:r w:rsidRPr="02B3E1F4" w:rsidR="53BA180B">
        <w:rPr>
          <w:rFonts w:ascii="Avenir Next LT Pro" w:hAnsi="Avenir Next LT Pro"/>
        </w:rPr>
        <w:t>below</w:t>
      </w:r>
      <w:r w:rsidRPr="02B3E1F4" w:rsidR="339CEF65">
        <w:rPr>
          <w:rFonts w:ascii="Avenir Next LT Pro" w:hAnsi="Avenir Next LT Pro"/>
        </w:rPr>
        <w:t>,</w:t>
      </w:r>
      <w:r w:rsidRPr="02B3E1F4" w:rsidR="53BA180B">
        <w:rPr>
          <w:rFonts w:ascii="Avenir Next LT Pro" w:hAnsi="Avenir Next LT Pro"/>
        </w:rPr>
        <w:t xml:space="preserve"> </w:t>
      </w:r>
      <w:r w:rsidRPr="02B3E1F4">
        <w:rPr>
          <w:rFonts w:ascii="Avenir Next LT Pro" w:hAnsi="Avenir Next LT Pro"/>
        </w:rPr>
        <w:t>summarize new knowledge products finalized, presented or published during the reporting period.</w:t>
      </w:r>
      <w:r w:rsidRPr="02B3E1F4" w:rsidR="339CEF65">
        <w:rPr>
          <w:rFonts w:ascii="Avenir Next LT Pro" w:hAnsi="Avenir Next LT Pro"/>
        </w:rPr>
        <w:t xml:space="preserve"> </w:t>
      </w:r>
      <w:r w:rsidRPr="02B3E1F4" w:rsidR="21C8A562">
        <w:rPr>
          <w:rFonts w:ascii="Avenir Next LT Pro" w:hAnsi="Avenir Next LT Pro"/>
        </w:rPr>
        <w:t xml:space="preserve">These knowledge products </w:t>
      </w:r>
      <w:r w:rsidR="005C73DE">
        <w:rPr>
          <w:rFonts w:ascii="Avenir Next LT Pro" w:hAnsi="Avenir Next LT Pro"/>
        </w:rPr>
        <w:t xml:space="preserve">should </w:t>
      </w:r>
      <w:r w:rsidRPr="02B3E1F4" w:rsidR="21C8A562">
        <w:rPr>
          <w:rFonts w:ascii="Avenir Next LT Pro" w:hAnsi="Avenir Next LT Pro"/>
        </w:rPr>
        <w:t xml:space="preserve">address gaps, needs or trends in </w:t>
      </w:r>
      <w:r w:rsidRPr="02B3E1F4" w:rsidR="2E4432C1">
        <w:rPr>
          <w:rFonts w:ascii="Avenir Next LT Pro" w:hAnsi="Avenir Next LT Pro"/>
        </w:rPr>
        <w:t xml:space="preserve">cancer research and </w:t>
      </w:r>
      <w:r w:rsidRPr="02B3E1F4" w:rsidR="21C8A562">
        <w:rPr>
          <w:rFonts w:ascii="Avenir Next LT Pro" w:hAnsi="Avenir Next LT Pro"/>
        </w:rPr>
        <w:t>precision cancer medicine</w:t>
      </w:r>
      <w:r w:rsidRPr="02B3E1F4" w:rsidR="54F3F292">
        <w:rPr>
          <w:rFonts w:ascii="Avenir Next LT Pro" w:hAnsi="Avenir Next LT Pro"/>
        </w:rPr>
        <w:t>.</w:t>
      </w:r>
      <w:r w:rsidRPr="02B3E1F4" w:rsidR="23F9916C">
        <w:rPr>
          <w:rFonts w:ascii="Avenir Next LT Pro" w:hAnsi="Avenir Next LT Pro"/>
        </w:rPr>
        <w:t xml:space="preserve"> If the product </w:t>
      </w:r>
      <w:r w:rsidR="005C73DE">
        <w:rPr>
          <w:rFonts w:ascii="Avenir Next LT Pro" w:hAnsi="Avenir Next LT Pro"/>
        </w:rPr>
        <w:t>uses</w:t>
      </w:r>
      <w:r w:rsidRPr="02B3E1F4" w:rsidR="23F9916C">
        <w:rPr>
          <w:rFonts w:ascii="Avenir Next LT Pro" w:hAnsi="Avenir Next LT Pro"/>
        </w:rPr>
        <w:t xml:space="preserve"> MOHCCN data, please append an electronic copy for the MOHCCN Learning Commons.</w:t>
      </w:r>
      <w:r w:rsidR="00BD1A69">
        <w:rPr>
          <w:rFonts w:ascii="Avenir Next LT Pro" w:hAnsi="Avenir Next LT Pro"/>
        </w:rPr>
        <w:t xml:space="preserve"> </w:t>
      </w:r>
      <w:r w:rsidRPr="00F22955" w:rsidR="00BD1A69">
        <w:rPr>
          <w:rFonts w:ascii="Avenir Next LT Pro" w:hAnsi="Avenir Next LT Pro"/>
        </w:rPr>
        <w:t>Use the</w:t>
      </w:r>
      <w:r w:rsidR="00BD1A69">
        <w:rPr>
          <w:rFonts w:ascii="Avenir Next LT Pro" w:hAnsi="Avenir Next LT Pro"/>
        </w:rPr>
        <w:t xml:space="preserve"> comment</w:t>
      </w:r>
      <w:r w:rsidRPr="00F22955" w:rsidR="00BD1A69">
        <w:rPr>
          <w:rFonts w:ascii="Avenir Next LT Pro" w:hAnsi="Avenir Next LT Pro"/>
        </w:rPr>
        <w:t xml:space="preserve"> space</w:t>
      </w:r>
      <w:r w:rsidR="00BD1A69">
        <w:rPr>
          <w:rFonts w:ascii="Avenir Next LT Pro" w:hAnsi="Avenir Next LT Pro"/>
        </w:rPr>
        <w:t xml:space="preserve"> </w:t>
      </w:r>
      <w:r w:rsidRPr="00F22955" w:rsidR="00BD1A69">
        <w:rPr>
          <w:rFonts w:ascii="Avenir Next LT Pro" w:hAnsi="Avenir Next LT Pro"/>
        </w:rPr>
        <w:t>to provide additional context</w:t>
      </w:r>
      <w:r w:rsidR="00BD1A69">
        <w:rPr>
          <w:rFonts w:ascii="Avenir Next LT Pro" w:hAnsi="Avenir Next LT Pro"/>
        </w:rPr>
        <w:t>,</w:t>
      </w:r>
      <w:r w:rsidRPr="00F22955" w:rsidR="00BD1A69">
        <w:rPr>
          <w:rFonts w:ascii="Avenir Next LT Pro" w:hAnsi="Avenir Next LT Pro"/>
        </w:rPr>
        <w:t xml:space="preserve"> if required.</w:t>
      </w:r>
    </w:p>
    <w:p w:rsidRPr="00654BFF" w:rsidR="00C32C89" w:rsidP="00996DCA" w:rsidRDefault="54F3F292" w14:paraId="47461860" w14:textId="075BF19C">
      <w:pPr>
        <w:spacing w:after="80" w:line="240" w:lineRule="auto"/>
        <w:jc w:val="both"/>
        <w:rPr>
          <w:rFonts w:ascii="Avenir Next LT Pro" w:hAnsi="Avenir Next LT Pro"/>
        </w:rPr>
      </w:pPr>
      <w:r w:rsidRPr="00654BFF">
        <w:rPr>
          <w:rFonts w:ascii="Avenir Next LT Pro" w:hAnsi="Avenir Next LT Pro"/>
          <w:b/>
          <w:bCs/>
        </w:rPr>
        <w:t>Type:</w:t>
      </w:r>
      <w:r w:rsidRPr="00654BFF">
        <w:rPr>
          <w:rFonts w:ascii="Avenir Next LT Pro" w:hAnsi="Avenir Next LT Pro"/>
        </w:rPr>
        <w:t xml:space="preserve"> </w:t>
      </w:r>
      <w:r w:rsidRPr="005C73DE">
        <w:rPr>
          <w:rFonts w:ascii="Avenir Next LT Pro" w:hAnsi="Avenir Next LT Pro"/>
          <w:b/>
          <w:bCs/>
        </w:rPr>
        <w:t>L</w:t>
      </w:r>
      <w:r w:rsidRPr="00654BFF">
        <w:rPr>
          <w:rFonts w:ascii="Avenir Next LT Pro" w:hAnsi="Avenir Next LT Pro"/>
        </w:rPr>
        <w:t xml:space="preserve"> = Presentation (incl</w:t>
      </w:r>
      <w:r w:rsidR="005C73DE">
        <w:rPr>
          <w:rFonts w:ascii="Avenir Next LT Pro" w:hAnsi="Avenir Next LT Pro"/>
        </w:rPr>
        <w:t>uding</w:t>
      </w:r>
      <w:r w:rsidRPr="00654BFF">
        <w:rPr>
          <w:rFonts w:ascii="Avenir Next LT Pro" w:hAnsi="Avenir Next LT Pro"/>
        </w:rPr>
        <w:t xml:space="preserve"> Abstract), </w:t>
      </w:r>
      <w:r w:rsidRPr="005C73DE">
        <w:rPr>
          <w:rFonts w:ascii="Avenir Next LT Pro" w:hAnsi="Avenir Next LT Pro"/>
          <w:b/>
          <w:bCs/>
        </w:rPr>
        <w:t>P</w:t>
      </w:r>
      <w:r w:rsidRPr="00654BFF">
        <w:rPr>
          <w:rFonts w:ascii="Avenir Next LT Pro" w:hAnsi="Avenir Next LT Pro"/>
        </w:rPr>
        <w:t xml:space="preserve"> = Peer-reviewed </w:t>
      </w:r>
      <w:r w:rsidR="005C73DE">
        <w:rPr>
          <w:rFonts w:ascii="Avenir Next LT Pro" w:hAnsi="Avenir Next LT Pro"/>
        </w:rPr>
        <w:t>p</w:t>
      </w:r>
      <w:r w:rsidRPr="00654BFF">
        <w:rPr>
          <w:rFonts w:ascii="Avenir Next LT Pro" w:hAnsi="Avenir Next LT Pro"/>
        </w:rPr>
        <w:t xml:space="preserve">ublication, </w:t>
      </w:r>
      <w:r w:rsidRPr="00BD1A69">
        <w:rPr>
          <w:rFonts w:ascii="Avenir Next LT Pro" w:hAnsi="Avenir Next LT Pro"/>
          <w:b/>
          <w:bCs/>
        </w:rPr>
        <w:t>C</w:t>
      </w:r>
      <w:r w:rsidRPr="00654BFF">
        <w:rPr>
          <w:rFonts w:ascii="Avenir Next LT Pro" w:hAnsi="Avenir Next LT Pro"/>
        </w:rPr>
        <w:t xml:space="preserve"> = Case </w:t>
      </w:r>
      <w:r w:rsidR="00BD1A69">
        <w:rPr>
          <w:rFonts w:ascii="Avenir Next LT Pro" w:hAnsi="Avenir Next LT Pro"/>
        </w:rPr>
        <w:t>s</w:t>
      </w:r>
      <w:r w:rsidRPr="00654BFF">
        <w:rPr>
          <w:rFonts w:ascii="Avenir Next LT Pro" w:hAnsi="Avenir Next LT Pro"/>
        </w:rPr>
        <w:t xml:space="preserve">tudy, </w:t>
      </w:r>
      <w:r w:rsidRPr="00BD1A69">
        <w:rPr>
          <w:rFonts w:ascii="Avenir Next LT Pro" w:hAnsi="Avenir Next LT Pro"/>
          <w:b/>
          <w:bCs/>
        </w:rPr>
        <w:t>R</w:t>
      </w:r>
      <w:r w:rsidRPr="00654BFF">
        <w:rPr>
          <w:rFonts w:ascii="Avenir Next LT Pro" w:hAnsi="Avenir Next LT Pro"/>
        </w:rPr>
        <w:t xml:space="preserve"> = Report</w:t>
      </w:r>
      <w:r w:rsidRPr="00654BFF" w:rsidR="7F415DBF">
        <w:rPr>
          <w:rFonts w:ascii="Avenir Next LT Pro" w:hAnsi="Avenir Next LT Pro"/>
        </w:rPr>
        <w:t xml:space="preserve">, </w:t>
      </w:r>
      <w:r w:rsidRPr="00BD1A69" w:rsidR="7F415DBF">
        <w:rPr>
          <w:rFonts w:ascii="Avenir Next LT Pro" w:hAnsi="Avenir Next LT Pro"/>
          <w:b/>
          <w:bCs/>
        </w:rPr>
        <w:t>IP</w:t>
      </w:r>
      <w:r w:rsidRPr="00654BFF" w:rsidR="7F415DBF">
        <w:rPr>
          <w:rFonts w:ascii="Avenir Next LT Pro" w:hAnsi="Avenir Next LT Pro"/>
        </w:rPr>
        <w:t xml:space="preserve"> = Patent app</w:t>
      </w:r>
      <w:r w:rsidR="001E16E6">
        <w:rPr>
          <w:rFonts w:ascii="Avenir Next LT Pro" w:hAnsi="Avenir Next LT Pro"/>
        </w:rPr>
        <w:t>lication/received</w:t>
      </w:r>
      <w:r w:rsidRPr="00654BFF" w:rsidR="0E5E0159">
        <w:rPr>
          <w:rFonts w:ascii="Avenir Next LT Pro" w:hAnsi="Avenir Next LT Pro"/>
        </w:rPr>
        <w:t xml:space="preserve">, </w:t>
      </w:r>
      <w:r w:rsidRPr="001E16E6" w:rsidR="0E5E0159">
        <w:rPr>
          <w:rFonts w:ascii="Avenir Next LT Pro" w:hAnsi="Avenir Next LT Pro"/>
          <w:b/>
          <w:bCs/>
        </w:rPr>
        <w:t>PM</w:t>
      </w:r>
      <w:r w:rsidRPr="00654BFF" w:rsidR="0E5E0159">
        <w:rPr>
          <w:rFonts w:ascii="Avenir Next LT Pro" w:hAnsi="Avenir Next LT Pro"/>
        </w:rPr>
        <w:t xml:space="preserve"> = Patient material</w:t>
      </w:r>
    </w:p>
    <w:p w:rsidRPr="00654BFF" w:rsidR="00996DCA" w:rsidP="00996DCA" w:rsidRDefault="54F3F292" w14:paraId="02484EAB" w14:textId="1EA6737B">
      <w:pPr>
        <w:spacing w:after="80" w:line="240" w:lineRule="auto"/>
        <w:jc w:val="both"/>
        <w:rPr>
          <w:rFonts w:ascii="Avenir Next LT Pro" w:hAnsi="Avenir Next LT Pro"/>
        </w:rPr>
      </w:pPr>
      <w:r w:rsidRPr="00654BFF">
        <w:rPr>
          <w:rFonts w:ascii="Avenir Next LT Pro" w:hAnsi="Avenir Next LT Pro"/>
          <w:b/>
          <w:bCs/>
        </w:rPr>
        <w:t>Audience</w:t>
      </w:r>
      <w:r w:rsidRPr="00654BFF">
        <w:rPr>
          <w:rFonts w:ascii="Avenir Next LT Pro" w:hAnsi="Avenir Next LT Pro"/>
        </w:rPr>
        <w:t xml:space="preserve"> (can </w:t>
      </w:r>
      <w:r w:rsidR="001E16E6">
        <w:rPr>
          <w:rFonts w:ascii="Avenir Next LT Pro" w:hAnsi="Avenir Next LT Pro"/>
        </w:rPr>
        <w:t>be</w:t>
      </w:r>
      <w:r w:rsidRPr="00654BFF">
        <w:rPr>
          <w:rFonts w:ascii="Avenir Next LT Pro" w:hAnsi="Avenir Next LT Pro"/>
        </w:rPr>
        <w:t xml:space="preserve"> multiple): </w:t>
      </w:r>
      <w:r w:rsidRPr="001E16E6">
        <w:rPr>
          <w:rFonts w:ascii="Avenir Next LT Pro" w:hAnsi="Avenir Next LT Pro"/>
          <w:b/>
          <w:bCs/>
        </w:rPr>
        <w:t>A</w:t>
      </w:r>
      <w:r w:rsidRPr="00654BFF">
        <w:rPr>
          <w:rFonts w:ascii="Avenir Next LT Pro" w:hAnsi="Avenir Next LT Pro"/>
        </w:rPr>
        <w:t xml:space="preserve">cademic, </w:t>
      </w:r>
      <w:r w:rsidRPr="001E16E6">
        <w:rPr>
          <w:rFonts w:ascii="Avenir Next LT Pro" w:hAnsi="Avenir Next LT Pro"/>
          <w:b/>
          <w:bCs/>
        </w:rPr>
        <w:t>C</w:t>
      </w:r>
      <w:r w:rsidRPr="00654BFF">
        <w:rPr>
          <w:rFonts w:ascii="Avenir Next LT Pro" w:hAnsi="Avenir Next LT Pro"/>
        </w:rPr>
        <w:t xml:space="preserve">linical, </w:t>
      </w:r>
      <w:r w:rsidRPr="001E16E6">
        <w:rPr>
          <w:rFonts w:ascii="Avenir Next LT Pro" w:hAnsi="Avenir Next LT Pro"/>
          <w:b/>
          <w:bCs/>
        </w:rPr>
        <w:t>H</w:t>
      </w:r>
      <w:r w:rsidRPr="00654BFF">
        <w:rPr>
          <w:rFonts w:ascii="Avenir Next LT Pro" w:hAnsi="Avenir Next LT Pro"/>
        </w:rPr>
        <w:t xml:space="preserve">ealthcare, </w:t>
      </w:r>
      <w:r w:rsidRPr="001E16E6">
        <w:rPr>
          <w:rFonts w:ascii="Avenir Next LT Pro" w:hAnsi="Avenir Next LT Pro"/>
          <w:b/>
          <w:bCs/>
        </w:rPr>
        <w:t>P</w:t>
      </w:r>
      <w:r w:rsidR="00FB4660">
        <w:rPr>
          <w:rFonts w:ascii="Avenir Next LT Pro" w:hAnsi="Avenir Next LT Pro"/>
          <w:b/>
          <w:bCs/>
        </w:rPr>
        <w:t>t</w:t>
      </w:r>
      <w:r w:rsidRPr="00654BFF">
        <w:rPr>
          <w:rFonts w:ascii="Avenir Next LT Pro" w:hAnsi="Avenir Next LT Pro"/>
        </w:rPr>
        <w:t xml:space="preserve"> = Patients</w:t>
      </w:r>
    </w:p>
    <w:p w:rsidRPr="00654BFF" w:rsidR="55F95031" w:rsidP="02B3E1F4" w:rsidRDefault="55F95031" w14:paraId="0788F590" w14:textId="2A57E344">
      <w:pPr>
        <w:spacing w:after="80" w:line="240" w:lineRule="auto"/>
        <w:jc w:val="both"/>
        <w:rPr>
          <w:rFonts w:ascii="Avenir Next LT Pro" w:hAnsi="Avenir Next LT Pro"/>
        </w:rPr>
      </w:pPr>
      <w:r w:rsidRPr="00654BFF">
        <w:rPr>
          <w:rFonts w:ascii="Avenir Next LT Pro" w:hAnsi="Avenir Next LT Pro"/>
          <w:b/>
          <w:bCs/>
        </w:rPr>
        <w:lastRenderedPageBreak/>
        <w:t>MOHCCN data</w:t>
      </w:r>
      <w:r w:rsidRPr="00654BFF">
        <w:rPr>
          <w:rFonts w:ascii="Avenir Next LT Pro" w:hAnsi="Avenir Next LT Pro"/>
        </w:rPr>
        <w:t xml:space="preserve">: </w:t>
      </w:r>
      <w:r w:rsidRPr="000B0F86">
        <w:rPr>
          <w:rFonts w:ascii="Avenir Next LT Pro" w:hAnsi="Avenir Next LT Pro"/>
          <w:b/>
          <w:bCs/>
        </w:rPr>
        <w:t>Y</w:t>
      </w:r>
      <w:r w:rsidRPr="00654BFF">
        <w:rPr>
          <w:rFonts w:ascii="Avenir Next LT Pro" w:hAnsi="Avenir Next LT Pro"/>
        </w:rPr>
        <w:t xml:space="preserve">es (includes MOHCCN data), </w:t>
      </w:r>
      <w:r w:rsidRPr="000B0F86">
        <w:rPr>
          <w:rFonts w:ascii="Avenir Next LT Pro" w:hAnsi="Avenir Next LT Pro"/>
          <w:b/>
          <w:bCs/>
        </w:rPr>
        <w:t>N</w:t>
      </w:r>
      <w:r w:rsidRPr="00654BFF">
        <w:rPr>
          <w:rFonts w:ascii="Avenir Next LT Pro" w:hAnsi="Avenir Next LT Pro"/>
        </w:rPr>
        <w:t>o</w:t>
      </w:r>
    </w:p>
    <w:tbl>
      <w:tblPr>
        <w:tblW w:w="93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09"/>
        <w:gridCol w:w="1051"/>
        <w:gridCol w:w="3188"/>
        <w:gridCol w:w="1470"/>
        <w:gridCol w:w="1328"/>
        <w:gridCol w:w="1037"/>
        <w:gridCol w:w="977"/>
      </w:tblGrid>
      <w:tr w:rsidRPr="00F22955" w:rsidR="006640F6" w:rsidTr="02B3E1F4" w14:paraId="7D304394" w14:textId="77777777">
        <w:trPr>
          <w:trHeight w:val="300"/>
        </w:trPr>
        <w:tc>
          <w:tcPr>
            <w:tcW w:w="9360" w:type="dxa"/>
            <w:gridSpan w:val="7"/>
            <w:shd w:val="clear" w:color="auto" w:fill="FF4637"/>
          </w:tcPr>
          <w:p w:rsidRPr="006640F6" w:rsidR="006640F6" w:rsidP="30711ECD" w:rsidRDefault="006640F6" w14:paraId="36A1EDE5" w14:textId="62E0CEF8">
            <w:pPr>
              <w:spacing w:after="0" w:line="240" w:lineRule="auto"/>
              <w:jc w:val="both"/>
              <w:rPr>
                <w:rFonts w:ascii="Avenir Next LT Pro" w:hAnsi="Avenir Next LT Pro"/>
                <w:b/>
                <w:bCs/>
                <w:color w:val="FFFFFF" w:themeColor="background1"/>
              </w:rPr>
            </w:pPr>
            <w:r w:rsidRPr="30711ECD">
              <w:rPr>
                <w:rFonts w:ascii="Avenir Next LT Pro" w:hAnsi="Avenir Next LT Pro"/>
                <w:b/>
                <w:bCs/>
                <w:color w:val="FFFFFF" w:themeColor="background1"/>
              </w:rPr>
              <w:t>New Knowledge Products in precision medicine</w:t>
            </w:r>
          </w:p>
        </w:tc>
      </w:tr>
      <w:tr w:rsidRPr="00F22955" w:rsidR="00F22955" w:rsidTr="02B3E1F4" w14:paraId="727BAC19" w14:textId="77777777">
        <w:trPr>
          <w:trHeight w:val="300"/>
        </w:trPr>
        <w:tc>
          <w:tcPr>
            <w:tcW w:w="298" w:type="dxa"/>
            <w:shd w:val="clear" w:color="auto" w:fill="FF4637"/>
          </w:tcPr>
          <w:p w:rsidRPr="006640F6" w:rsidR="00FA54D3" w:rsidP="00831C3B" w:rsidRDefault="00FA54D3" w14:paraId="3F9D795B" w14:textId="77777777">
            <w:pPr>
              <w:spacing w:after="0" w:line="240" w:lineRule="auto"/>
              <w:jc w:val="both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4637"/>
          </w:tcPr>
          <w:p w:rsidRPr="006640F6" w:rsidR="00FA54D3" w:rsidP="006640F6" w:rsidRDefault="00FA54D3" w14:paraId="174563D0" w14:textId="4B093F76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First Author</w:t>
            </w:r>
          </w:p>
        </w:tc>
        <w:tc>
          <w:tcPr>
            <w:tcW w:w="3776" w:type="dxa"/>
            <w:shd w:val="clear" w:color="auto" w:fill="FF4637"/>
          </w:tcPr>
          <w:p w:rsidRPr="006640F6" w:rsidR="00FA54D3" w:rsidP="006640F6" w:rsidRDefault="00FA54D3" w14:paraId="5C12EE8A" w14:textId="173E0141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Short Title</w:t>
            </w:r>
          </w:p>
        </w:tc>
        <w:tc>
          <w:tcPr>
            <w:tcW w:w="1032" w:type="dxa"/>
            <w:shd w:val="clear" w:color="auto" w:fill="FF4637"/>
          </w:tcPr>
          <w:p w:rsidRPr="006640F6" w:rsidR="00FA54D3" w:rsidP="006640F6" w:rsidRDefault="3D2EC615" w14:paraId="04290D9B" w14:textId="093F374B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Type</w:t>
            </w:r>
            <w:r w:rsidR="00FA54D3">
              <w:br/>
            </w: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</w:t>
            </w:r>
            <w:r w:rsidRPr="02B3E1F4" w:rsidR="1A3CAB47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L/</w:t>
            </w:r>
            <w:r w:rsidRPr="02B3E1F4" w:rsidR="2DE9621A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P</w:t>
            </w:r>
            <w:r w:rsidRPr="02B3E1F4" w:rsidR="1A3CAB47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2B3E1F4" w:rsidR="2DE9621A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C</w:t>
            </w:r>
            <w:r w:rsidRPr="02B3E1F4" w:rsidR="1A3CAB47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2B3E1F4" w:rsidR="2DE9621A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R</w:t>
            </w:r>
            <w:r w:rsidRPr="02B3E1F4" w:rsidR="1A3CAB47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2B3E1F4" w:rsidR="7F415DB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IP</w:t>
            </w:r>
            <w:r w:rsidRPr="02B3E1F4" w:rsidR="24172B47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/PM</w:t>
            </w:r>
            <w:r w:rsidRPr="02B3E1F4" w:rsidR="2DE9621A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206" w:type="dxa"/>
            <w:shd w:val="clear" w:color="auto" w:fill="FF4637"/>
          </w:tcPr>
          <w:p w:rsidRPr="006640F6" w:rsidR="00FA54D3" w:rsidP="006640F6" w:rsidRDefault="00FA54D3" w14:paraId="5D560503" w14:textId="44D31943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PubMed ID or Date</w:t>
            </w:r>
            <w:r w:rsidR="000B0F8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 xml:space="preserve"> (dd/mm/</w:t>
            </w:r>
            <w:proofErr w:type="spellStart"/>
            <w:r w:rsidR="000B0F8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yyyy</w:t>
            </w:r>
            <w:proofErr w:type="spellEnd"/>
            <w:r w:rsidR="000B0F8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964" w:type="dxa"/>
            <w:shd w:val="clear" w:color="auto" w:fill="FF4637"/>
          </w:tcPr>
          <w:p w:rsidRPr="006640F6" w:rsidR="00FA54D3" w:rsidP="006640F6" w:rsidRDefault="00FA54D3" w14:paraId="480B3EF9" w14:textId="72A90900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Audience (A</w:t>
            </w:r>
            <w:r w:rsidR="00296A9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C</w:t>
            </w:r>
            <w:r w:rsidR="00296A9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H</w:t>
            </w:r>
            <w:r w:rsidR="00296A9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P</w:t>
            </w:r>
            <w:r w:rsidR="00FB4660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t</w:t>
            </w: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964" w:type="dxa"/>
            <w:shd w:val="clear" w:color="auto" w:fill="FF4637"/>
          </w:tcPr>
          <w:p w:rsidR="5BDBB473" w:rsidP="02B3E1F4" w:rsidRDefault="5BDBB473" w14:paraId="6F4EBED1" w14:textId="37E9CC7F">
            <w:pPr>
              <w:spacing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 xml:space="preserve">MOHCCN </w:t>
            </w:r>
            <w:r w:rsidR="00E73EE2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D</w:t>
            </w: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ata (Y/N)</w:t>
            </w:r>
          </w:p>
        </w:tc>
      </w:tr>
      <w:tr w:rsidRPr="00F22955" w:rsidR="00F22955" w:rsidTr="02B3E1F4" w14:paraId="3627458D" w14:textId="77777777">
        <w:trPr>
          <w:trHeight w:val="300"/>
        </w:trPr>
        <w:tc>
          <w:tcPr>
            <w:tcW w:w="298" w:type="dxa"/>
          </w:tcPr>
          <w:p w:rsidRPr="00F22955" w:rsidR="00FA54D3" w:rsidP="00831C3B" w:rsidRDefault="006640F6" w14:paraId="67FB912D" w14:textId="17B59956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1</w:t>
            </w:r>
          </w:p>
        </w:tc>
        <w:tc>
          <w:tcPr>
            <w:tcW w:w="1120" w:type="dxa"/>
          </w:tcPr>
          <w:p w:rsidRPr="00F22955" w:rsidR="00FA54D3" w:rsidP="00831C3B" w:rsidRDefault="00FA54D3" w14:paraId="38FD5D8A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3776" w:type="dxa"/>
          </w:tcPr>
          <w:p w:rsidRPr="00F22955" w:rsidR="00FA54D3" w:rsidP="00831C3B" w:rsidRDefault="00FA54D3" w14:paraId="6AFA4A13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32" w:type="dxa"/>
          </w:tcPr>
          <w:p w:rsidRPr="00F22955" w:rsidR="00FA54D3" w:rsidP="00831C3B" w:rsidRDefault="00FA54D3" w14:paraId="12A1BA0A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06" w:type="dxa"/>
          </w:tcPr>
          <w:p w:rsidRPr="00F22955" w:rsidR="00FA54D3" w:rsidP="00831C3B" w:rsidRDefault="00FA54D3" w14:paraId="1EF8BE07" w14:textId="35FBA97C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964" w:type="dxa"/>
          </w:tcPr>
          <w:p w:rsidRPr="00F22955" w:rsidR="00FA54D3" w:rsidP="00831C3B" w:rsidRDefault="00FA54D3" w14:paraId="479EE796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964" w:type="dxa"/>
          </w:tcPr>
          <w:p w:rsidR="02B3E1F4" w:rsidP="02B3E1F4" w:rsidRDefault="02B3E1F4" w14:paraId="78C077E9" w14:textId="4ECF1FA2">
            <w:pPr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</w:tr>
      <w:tr w:rsidRPr="00F22955" w:rsidR="00B66EB7" w:rsidTr="02B3E1F4" w14:paraId="0001BE6D" w14:textId="77777777">
        <w:trPr>
          <w:trHeight w:val="300"/>
        </w:trPr>
        <w:tc>
          <w:tcPr>
            <w:tcW w:w="298" w:type="dxa"/>
          </w:tcPr>
          <w:p w:rsidR="00B66EB7" w:rsidP="00831C3B" w:rsidRDefault="00B66EB7" w14:paraId="6BBBF20C" w14:textId="5DF31418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2</w:t>
            </w:r>
          </w:p>
        </w:tc>
        <w:tc>
          <w:tcPr>
            <w:tcW w:w="1120" w:type="dxa"/>
          </w:tcPr>
          <w:p w:rsidRPr="00F22955" w:rsidR="00B66EB7" w:rsidP="00831C3B" w:rsidRDefault="00B66EB7" w14:paraId="2441B12B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3776" w:type="dxa"/>
          </w:tcPr>
          <w:p w:rsidRPr="00F22955" w:rsidR="00B66EB7" w:rsidP="00831C3B" w:rsidRDefault="00B66EB7" w14:paraId="07368D60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32" w:type="dxa"/>
          </w:tcPr>
          <w:p w:rsidRPr="00F22955" w:rsidR="00B66EB7" w:rsidP="00831C3B" w:rsidRDefault="00B66EB7" w14:paraId="52DA4BAE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06" w:type="dxa"/>
          </w:tcPr>
          <w:p w:rsidRPr="00F22955" w:rsidR="00B66EB7" w:rsidP="00831C3B" w:rsidRDefault="00B66EB7" w14:paraId="1B9627B5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964" w:type="dxa"/>
          </w:tcPr>
          <w:p w:rsidRPr="00F22955" w:rsidR="00B66EB7" w:rsidP="00831C3B" w:rsidRDefault="00B66EB7" w14:paraId="6A7E07E5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964" w:type="dxa"/>
          </w:tcPr>
          <w:p w:rsidR="02B3E1F4" w:rsidP="02B3E1F4" w:rsidRDefault="02B3E1F4" w14:paraId="15A58597" w14:textId="49AE6F98">
            <w:pPr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</w:tr>
    </w:tbl>
    <w:p w:rsidRPr="00FB4660" w:rsidR="30711ECD" w:rsidP="30711ECD" w:rsidRDefault="00996DCA" w14:paraId="1413FE6F" w14:textId="02EE202D">
      <w:pPr>
        <w:spacing w:after="80" w:line="240" w:lineRule="auto"/>
        <w:jc w:val="both"/>
        <w:rPr>
          <w:rFonts w:ascii="Avenir Next LT Pro" w:hAnsi="Avenir Next LT Pro"/>
          <w:iCs/>
        </w:rPr>
      </w:pPr>
      <w:r w:rsidRPr="00FB4660">
        <w:rPr>
          <w:rFonts w:ascii="Avenir Next LT Pro" w:hAnsi="Avenir Next LT Pro"/>
          <w:iCs/>
        </w:rPr>
        <w:t>Comment</w:t>
      </w:r>
      <w:r w:rsidRPr="00FB4660" w:rsidR="006640F6">
        <w:rPr>
          <w:rFonts w:ascii="Avenir Next LT Pro" w:hAnsi="Avenir Next LT Pro"/>
          <w:iCs/>
        </w:rPr>
        <w:t>s</w:t>
      </w:r>
      <w:r w:rsidRPr="00FB4660">
        <w:rPr>
          <w:rFonts w:ascii="Avenir Next LT Pro" w:hAnsi="Avenir Next LT Pro"/>
          <w:iCs/>
        </w:rPr>
        <w:t xml:space="preserve">: </w:t>
      </w:r>
      <w:r w:rsidRPr="00FB4660" w:rsidR="00B758DB">
        <w:rPr>
          <w:rFonts w:ascii="Avenir Next LT Pro" w:hAnsi="Avenir Next LT Pro"/>
          <w:iCs/>
        </w:rPr>
        <w:t>Insert text here.</w:t>
      </w:r>
    </w:p>
    <w:sectPr w:rsidRPr="00FB4660" w:rsidR="30711ECD" w:rsidSect="0095109C">
      <w:headerReference w:type="default" r:id="rId15"/>
      <w:footerReference w:type="default" r:id="rId16"/>
      <w:headerReference w:type="first" r:id="rId17"/>
      <w:footerReference w:type="first" r:id="rId18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61E2" w:rsidP="00242B77" w:rsidRDefault="00BA61E2" w14:paraId="61EFD94F" w14:textId="77777777">
      <w:pPr>
        <w:spacing w:after="0" w:line="240" w:lineRule="auto"/>
      </w:pPr>
      <w:r>
        <w:separator/>
      </w:r>
    </w:p>
  </w:endnote>
  <w:endnote w:type="continuationSeparator" w:id="0">
    <w:p w:rsidR="00BA61E2" w:rsidP="00242B77" w:rsidRDefault="00BA61E2" w14:paraId="02181340" w14:textId="77777777">
      <w:pPr>
        <w:spacing w:after="0" w:line="240" w:lineRule="auto"/>
      </w:pPr>
      <w:r>
        <w:continuationSeparator/>
      </w:r>
    </w:p>
  </w:endnote>
  <w:endnote w:type="continuationNotice" w:id="1">
    <w:p w:rsidR="00BA61E2" w:rsidRDefault="00BA61E2" w14:paraId="5856C7D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venir Next LT Pro" w:hAnsi="Avenir Next LT Pro"/>
        <w:sz w:val="18"/>
        <w:szCs w:val="18"/>
      </w:rPr>
      <w:id w:val="-1988079431"/>
      <w:docPartObj>
        <w:docPartGallery w:val="Page Numbers (Bottom of Page)"/>
        <w:docPartUnique/>
      </w:docPartObj>
    </w:sdtPr>
    <w:sdtEndPr>
      <w:rPr>
        <w:rFonts w:ascii="Avenir Next LT Pro" w:hAnsi="Avenir Next LT Pro"/>
        <w:sz w:val="18"/>
        <w:szCs w:val="18"/>
      </w:rPr>
    </w:sdtEndPr>
    <w:sdtContent>
      <w:sdt>
        <w:sdtPr>
          <w:rPr>
            <w:rFonts w:ascii="Avenir Next LT Pro" w:hAnsi="Avenir Next LT Pro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venir Next LT Pro" w:hAnsi="Avenir Next LT Pro"/>
            <w:sz w:val="18"/>
            <w:szCs w:val="18"/>
          </w:rPr>
        </w:sdtEndPr>
        <w:sdtContent>
          <w:p w:rsidRPr="006D4A35" w:rsidR="00AB0AFB" w:rsidRDefault="00162D3E" w14:paraId="380ABB69" w14:textId="151241A5">
            <w:pPr>
              <w:pStyle w:val="Footer"/>
              <w:jc w:val="right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Version: September 2024</w:t>
            </w:r>
            <w:r>
              <w:rPr>
                <w:rFonts w:ascii="Avenir Next LT Pro" w:hAnsi="Avenir Next LT Pro"/>
                <w:sz w:val="18"/>
                <w:szCs w:val="18"/>
              </w:rPr>
              <w:tab/>
            </w:r>
            <w:r>
              <w:rPr>
                <w:rFonts w:ascii="Avenir Next LT Pro" w:hAnsi="Avenir Next LT Pro"/>
                <w:sz w:val="18"/>
                <w:szCs w:val="18"/>
              </w:rPr>
              <w:tab/>
            </w:r>
            <w:r w:rsidRPr="26AB06E9" w:rsidR="26AB06E9">
              <w:rPr>
                <w:rFonts w:ascii="Avenir Next LT Pro" w:hAnsi="Avenir Next LT Pro"/>
                <w:sz w:val="18"/>
                <w:szCs w:val="18"/>
              </w:rPr>
              <w:t xml:space="preserve">Page </w:t>
            </w:r>
            <w:r w:rsidRPr="26AB06E9" w:rsidR="006D4A35">
              <w:rPr>
                <w:rFonts w:ascii="Avenir Next LT Pro" w:hAnsi="Avenir Next LT Pro"/>
                <w:b/>
                <w:bCs/>
                <w:noProof/>
                <w:sz w:val="18"/>
                <w:szCs w:val="18"/>
              </w:rPr>
              <w:fldChar w:fldCharType="begin"/>
            </w:r>
            <w:r w:rsidRPr="26AB06E9" w:rsidR="006D4A35">
              <w:rPr>
                <w:rFonts w:ascii="Avenir Next LT Pro" w:hAnsi="Avenir Next LT Pro"/>
                <w:b/>
                <w:bCs/>
                <w:sz w:val="18"/>
                <w:szCs w:val="18"/>
              </w:rPr>
              <w:instrText xml:space="preserve"> PAGE </w:instrText>
            </w:r>
            <w:r w:rsidRPr="26AB06E9" w:rsidR="006D4A35">
              <w:rPr>
                <w:rFonts w:ascii="Avenir Next LT Pro" w:hAnsi="Avenir Next LT Pro"/>
                <w:b/>
                <w:bCs/>
                <w:sz w:val="18"/>
                <w:szCs w:val="18"/>
              </w:rPr>
              <w:fldChar w:fldCharType="separate"/>
            </w:r>
            <w:r w:rsidRPr="26AB06E9" w:rsidR="26AB06E9">
              <w:rPr>
                <w:rFonts w:ascii="Avenir Next LT Pro" w:hAnsi="Avenir Next LT Pro"/>
                <w:b/>
                <w:bCs/>
                <w:noProof/>
                <w:sz w:val="18"/>
                <w:szCs w:val="18"/>
              </w:rPr>
              <w:t>2</w:t>
            </w:r>
            <w:r w:rsidRPr="26AB06E9" w:rsidR="006D4A35">
              <w:rPr>
                <w:rFonts w:ascii="Avenir Next LT Pro" w:hAnsi="Avenir Next LT Pro"/>
                <w:b/>
                <w:bCs/>
                <w:noProof/>
                <w:sz w:val="18"/>
                <w:szCs w:val="18"/>
              </w:rPr>
              <w:fldChar w:fldCharType="end"/>
            </w:r>
            <w:r w:rsidRPr="26AB06E9" w:rsidR="26AB06E9">
              <w:rPr>
                <w:rFonts w:ascii="Avenir Next LT Pro" w:hAnsi="Avenir Next LT Pro"/>
                <w:sz w:val="18"/>
                <w:szCs w:val="18"/>
              </w:rPr>
              <w:t xml:space="preserve"> of </w:t>
            </w:r>
            <w:r w:rsidRPr="26AB06E9" w:rsidR="006D4A35">
              <w:rPr>
                <w:rFonts w:ascii="Avenir Next LT Pro" w:hAnsi="Avenir Next LT Pro"/>
                <w:b/>
                <w:bCs/>
                <w:noProof/>
                <w:sz w:val="18"/>
                <w:szCs w:val="18"/>
              </w:rPr>
              <w:fldChar w:fldCharType="begin"/>
            </w:r>
            <w:r w:rsidRPr="26AB06E9" w:rsidR="006D4A35">
              <w:rPr>
                <w:rFonts w:ascii="Avenir Next LT Pro" w:hAnsi="Avenir Next LT Pro"/>
                <w:b/>
                <w:bCs/>
                <w:sz w:val="18"/>
                <w:szCs w:val="18"/>
              </w:rPr>
              <w:instrText xml:space="preserve"> NUMPAGES  </w:instrText>
            </w:r>
            <w:r w:rsidRPr="26AB06E9" w:rsidR="006D4A35">
              <w:rPr>
                <w:rFonts w:ascii="Avenir Next LT Pro" w:hAnsi="Avenir Next LT Pro"/>
                <w:b/>
                <w:bCs/>
                <w:sz w:val="18"/>
                <w:szCs w:val="18"/>
              </w:rPr>
              <w:fldChar w:fldCharType="separate"/>
            </w:r>
            <w:r w:rsidRPr="26AB06E9" w:rsidR="26AB06E9">
              <w:rPr>
                <w:rFonts w:ascii="Avenir Next LT Pro" w:hAnsi="Avenir Next LT Pro"/>
                <w:b/>
                <w:bCs/>
                <w:noProof/>
                <w:sz w:val="18"/>
                <w:szCs w:val="18"/>
              </w:rPr>
              <w:t>2</w:t>
            </w:r>
            <w:r w:rsidRPr="26AB06E9" w:rsidR="006D4A35">
              <w:rPr>
                <w:rFonts w:ascii="Avenir Next LT Pro" w:hAnsi="Avenir Next LT Pro"/>
                <w:b/>
                <w:bCs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  <w:p w:rsidRPr="00242B77" w:rsidR="00242B77" w:rsidRDefault="00242B77" w14:paraId="4A2C891F" w14:textId="4B7770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3E6176" w:rsidTr="5C3E6176" w14:paraId="41928148" w14:textId="77777777">
      <w:trPr>
        <w:trHeight w:val="300"/>
      </w:trPr>
      <w:tc>
        <w:tcPr>
          <w:tcW w:w="3120" w:type="dxa"/>
        </w:tcPr>
        <w:p w:rsidR="5C3E6176" w:rsidP="5C3E6176" w:rsidRDefault="5C3E6176" w14:paraId="67AE05FB" w14:textId="1D4F0477">
          <w:pPr>
            <w:pStyle w:val="Header"/>
            <w:ind w:left="-115"/>
          </w:pPr>
        </w:p>
      </w:tc>
      <w:tc>
        <w:tcPr>
          <w:tcW w:w="3120" w:type="dxa"/>
        </w:tcPr>
        <w:p w:rsidR="5C3E6176" w:rsidP="5C3E6176" w:rsidRDefault="5C3E6176" w14:paraId="15E02AC4" w14:textId="3A5AF78E">
          <w:pPr>
            <w:pStyle w:val="Header"/>
            <w:jc w:val="center"/>
          </w:pPr>
        </w:p>
      </w:tc>
      <w:tc>
        <w:tcPr>
          <w:tcW w:w="3120" w:type="dxa"/>
        </w:tcPr>
        <w:p w:rsidR="5C3E6176" w:rsidP="5C3E6176" w:rsidRDefault="5C3E6176" w14:paraId="58B12633" w14:textId="5A7D76F3">
          <w:pPr>
            <w:pStyle w:val="Header"/>
            <w:ind w:right="-115"/>
            <w:jc w:val="right"/>
          </w:pPr>
        </w:p>
      </w:tc>
    </w:tr>
  </w:tbl>
  <w:p w:rsidR="00A46EDE" w:rsidRDefault="00A46EDE" w14:paraId="65245D28" w14:textId="46C3C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61E2" w:rsidP="00242B77" w:rsidRDefault="00BA61E2" w14:paraId="7462E506" w14:textId="77777777">
      <w:pPr>
        <w:spacing w:after="0" w:line="240" w:lineRule="auto"/>
      </w:pPr>
      <w:r>
        <w:separator/>
      </w:r>
    </w:p>
  </w:footnote>
  <w:footnote w:type="continuationSeparator" w:id="0">
    <w:p w:rsidR="00BA61E2" w:rsidP="00242B77" w:rsidRDefault="00BA61E2" w14:paraId="3B066A2F" w14:textId="77777777">
      <w:pPr>
        <w:spacing w:after="0" w:line="240" w:lineRule="auto"/>
      </w:pPr>
      <w:r>
        <w:continuationSeparator/>
      </w:r>
    </w:p>
  </w:footnote>
  <w:footnote w:type="continuationNotice" w:id="1">
    <w:p w:rsidR="00BA61E2" w:rsidRDefault="00BA61E2" w14:paraId="1042088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630FE2" w:rsidR="00630FE2" w:rsidP="00BD0A48" w:rsidRDefault="00695E62" w14:paraId="3B21A695" w14:textId="7D658072">
    <w:pPr>
      <w:pStyle w:val="Header"/>
      <w:tabs>
        <w:tab w:val="clear" w:pos="4680"/>
      </w:tabs>
      <w:rPr>
        <w:rFonts w:ascii="Avenir Next LT Pro" w:hAnsi="Avenir Next LT Pro"/>
        <w:bCs/>
        <w:sz w:val="20"/>
        <w:szCs w:val="20"/>
      </w:rPr>
    </w:pPr>
    <w:r>
      <w:rPr>
        <w:rFonts w:ascii="Avenir Next LT Pro" w:hAnsi="Avenir Next LT Pro"/>
        <w:b/>
        <w:noProof/>
        <w:sz w:val="20"/>
        <w:szCs w:val="20"/>
      </w:rPr>
      <w:drawing>
        <wp:inline distT="0" distB="0" distL="0" distR="0" wp14:anchorId="39FD8A3A" wp14:editId="4EACB3CD">
          <wp:extent cx="685800" cy="685800"/>
          <wp:effectExtent l="0" t="0" r="0" b="0"/>
          <wp:docPr id="1382796071" name="Picture 1" descr="A red and black logo with a person on a maple leaf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796071" name="Picture 1" descr="A red and black logo with a person on a maple leaf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3E6176" w:rsidTr="5C3E6176" w14:paraId="30F29581" w14:textId="77777777">
      <w:trPr>
        <w:trHeight w:val="300"/>
      </w:trPr>
      <w:tc>
        <w:tcPr>
          <w:tcW w:w="3120" w:type="dxa"/>
        </w:tcPr>
        <w:p w:rsidR="5C3E6176" w:rsidP="5C3E6176" w:rsidRDefault="5C3E6176" w14:paraId="1A597730" w14:textId="4EEA95C8">
          <w:pPr>
            <w:pStyle w:val="Header"/>
            <w:ind w:left="-115"/>
          </w:pPr>
        </w:p>
      </w:tc>
      <w:tc>
        <w:tcPr>
          <w:tcW w:w="3120" w:type="dxa"/>
        </w:tcPr>
        <w:p w:rsidR="5C3E6176" w:rsidP="5C3E6176" w:rsidRDefault="5C3E6176" w14:paraId="1ADA3FCF" w14:textId="5C3117EC">
          <w:pPr>
            <w:pStyle w:val="Header"/>
            <w:jc w:val="center"/>
          </w:pPr>
        </w:p>
      </w:tc>
      <w:tc>
        <w:tcPr>
          <w:tcW w:w="3120" w:type="dxa"/>
        </w:tcPr>
        <w:p w:rsidR="5C3E6176" w:rsidP="5C3E6176" w:rsidRDefault="5C3E6176" w14:paraId="70988190" w14:textId="22283C6C">
          <w:pPr>
            <w:pStyle w:val="Header"/>
            <w:ind w:right="-115"/>
            <w:jc w:val="right"/>
          </w:pPr>
        </w:p>
      </w:tc>
    </w:tr>
  </w:tbl>
  <w:p w:rsidR="00A46EDE" w:rsidRDefault="00A46EDE" w14:paraId="32F0B54F" w14:textId="3EF7A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2931F"/>
    <w:multiLevelType w:val="hybridMultilevel"/>
    <w:tmpl w:val="CA6ACDD4"/>
    <w:lvl w:ilvl="0" w:tplc="F98AD0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1A8E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4874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C6B3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7265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8079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AE59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BE10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F48A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BE0B2B"/>
    <w:multiLevelType w:val="hybridMultilevel"/>
    <w:tmpl w:val="373EA01E"/>
    <w:lvl w:ilvl="0" w:tplc="1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F631B7"/>
    <w:multiLevelType w:val="hybridMultilevel"/>
    <w:tmpl w:val="E8767EF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D564132"/>
    <w:multiLevelType w:val="hybridMultilevel"/>
    <w:tmpl w:val="3B164B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662E0"/>
    <w:multiLevelType w:val="hybridMultilevel"/>
    <w:tmpl w:val="D96813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404BC8"/>
    <w:multiLevelType w:val="hybridMultilevel"/>
    <w:tmpl w:val="968E5A3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8608039">
    <w:abstractNumId w:val="0"/>
  </w:num>
  <w:num w:numId="2" w16cid:durableId="548417118">
    <w:abstractNumId w:val="4"/>
  </w:num>
  <w:num w:numId="3" w16cid:durableId="735513829">
    <w:abstractNumId w:val="1"/>
  </w:num>
  <w:num w:numId="4" w16cid:durableId="1274675623">
    <w:abstractNumId w:val="3"/>
  </w:num>
  <w:num w:numId="5" w16cid:durableId="1139882869">
    <w:abstractNumId w:val="2"/>
  </w:num>
  <w:num w:numId="6" w16cid:durableId="1581868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B9"/>
    <w:rsid w:val="00005C6B"/>
    <w:rsid w:val="000112D4"/>
    <w:rsid w:val="00013372"/>
    <w:rsid w:val="00016CE4"/>
    <w:rsid w:val="00031A5A"/>
    <w:rsid w:val="00036CEB"/>
    <w:rsid w:val="00046F4B"/>
    <w:rsid w:val="0006597D"/>
    <w:rsid w:val="00067E05"/>
    <w:rsid w:val="00077957"/>
    <w:rsid w:val="00085EB6"/>
    <w:rsid w:val="00090C55"/>
    <w:rsid w:val="000916D4"/>
    <w:rsid w:val="00091DA6"/>
    <w:rsid w:val="000B0F86"/>
    <w:rsid w:val="000B7C9E"/>
    <w:rsid w:val="000C20EF"/>
    <w:rsid w:val="000C636C"/>
    <w:rsid w:val="000D273D"/>
    <w:rsid w:val="000E24DE"/>
    <w:rsid w:val="000E2A2E"/>
    <w:rsid w:val="000E58A8"/>
    <w:rsid w:val="00103296"/>
    <w:rsid w:val="00115426"/>
    <w:rsid w:val="00117FA6"/>
    <w:rsid w:val="00121E6C"/>
    <w:rsid w:val="00124A3D"/>
    <w:rsid w:val="00124E83"/>
    <w:rsid w:val="001412EB"/>
    <w:rsid w:val="00151666"/>
    <w:rsid w:val="00151EFF"/>
    <w:rsid w:val="00162D3E"/>
    <w:rsid w:val="0017389F"/>
    <w:rsid w:val="00173EB2"/>
    <w:rsid w:val="001771B9"/>
    <w:rsid w:val="00183C55"/>
    <w:rsid w:val="00191CE0"/>
    <w:rsid w:val="00194395"/>
    <w:rsid w:val="00194694"/>
    <w:rsid w:val="001961AB"/>
    <w:rsid w:val="001A3456"/>
    <w:rsid w:val="001B52A7"/>
    <w:rsid w:val="001C0000"/>
    <w:rsid w:val="001C7319"/>
    <w:rsid w:val="001C7A3F"/>
    <w:rsid w:val="001D26B6"/>
    <w:rsid w:val="001E16E6"/>
    <w:rsid w:val="001E3E13"/>
    <w:rsid w:val="001F73B2"/>
    <w:rsid w:val="00202404"/>
    <w:rsid w:val="002168AD"/>
    <w:rsid w:val="002264A8"/>
    <w:rsid w:val="00232745"/>
    <w:rsid w:val="002354B6"/>
    <w:rsid w:val="002376C7"/>
    <w:rsid w:val="00237D78"/>
    <w:rsid w:val="00242B77"/>
    <w:rsid w:val="00242E5B"/>
    <w:rsid w:val="002513A5"/>
    <w:rsid w:val="0025656F"/>
    <w:rsid w:val="002639FF"/>
    <w:rsid w:val="0027373C"/>
    <w:rsid w:val="00275E5F"/>
    <w:rsid w:val="0028019C"/>
    <w:rsid w:val="002842BE"/>
    <w:rsid w:val="0028587F"/>
    <w:rsid w:val="00286233"/>
    <w:rsid w:val="00290AD8"/>
    <w:rsid w:val="00293256"/>
    <w:rsid w:val="002947B3"/>
    <w:rsid w:val="00296A9F"/>
    <w:rsid w:val="002A265A"/>
    <w:rsid w:val="002A6415"/>
    <w:rsid w:val="002A7AA4"/>
    <w:rsid w:val="002B4F0D"/>
    <w:rsid w:val="002C4865"/>
    <w:rsid w:val="002C661E"/>
    <w:rsid w:val="002E1547"/>
    <w:rsid w:val="002F6ABE"/>
    <w:rsid w:val="00305989"/>
    <w:rsid w:val="003127EB"/>
    <w:rsid w:val="00317375"/>
    <w:rsid w:val="003306C5"/>
    <w:rsid w:val="003578D4"/>
    <w:rsid w:val="003616E1"/>
    <w:rsid w:val="00367B5C"/>
    <w:rsid w:val="00374468"/>
    <w:rsid w:val="00376501"/>
    <w:rsid w:val="003878BA"/>
    <w:rsid w:val="00394E16"/>
    <w:rsid w:val="003A5732"/>
    <w:rsid w:val="003C38C6"/>
    <w:rsid w:val="003E2644"/>
    <w:rsid w:val="003E3BB9"/>
    <w:rsid w:val="003F15E7"/>
    <w:rsid w:val="00401B88"/>
    <w:rsid w:val="004069D3"/>
    <w:rsid w:val="0041302A"/>
    <w:rsid w:val="004278A5"/>
    <w:rsid w:val="00431D4A"/>
    <w:rsid w:val="004353E5"/>
    <w:rsid w:val="004462C9"/>
    <w:rsid w:val="00447432"/>
    <w:rsid w:val="004717BD"/>
    <w:rsid w:val="0048568C"/>
    <w:rsid w:val="00486D4D"/>
    <w:rsid w:val="004916C3"/>
    <w:rsid w:val="00495573"/>
    <w:rsid w:val="004A0C8C"/>
    <w:rsid w:val="004A2A83"/>
    <w:rsid w:val="004A6EC2"/>
    <w:rsid w:val="004B10B9"/>
    <w:rsid w:val="004B25E5"/>
    <w:rsid w:val="004B435B"/>
    <w:rsid w:val="004B46E5"/>
    <w:rsid w:val="004B6A6D"/>
    <w:rsid w:val="004C183F"/>
    <w:rsid w:val="004D242C"/>
    <w:rsid w:val="004E02FB"/>
    <w:rsid w:val="004E12AC"/>
    <w:rsid w:val="0050007C"/>
    <w:rsid w:val="0050108A"/>
    <w:rsid w:val="005020A0"/>
    <w:rsid w:val="00525530"/>
    <w:rsid w:val="00527874"/>
    <w:rsid w:val="0053378B"/>
    <w:rsid w:val="00536C86"/>
    <w:rsid w:val="005418CB"/>
    <w:rsid w:val="005464A6"/>
    <w:rsid w:val="0055484D"/>
    <w:rsid w:val="00561912"/>
    <w:rsid w:val="005634D2"/>
    <w:rsid w:val="00563D46"/>
    <w:rsid w:val="005652B7"/>
    <w:rsid w:val="00570E45"/>
    <w:rsid w:val="005740EF"/>
    <w:rsid w:val="00575DF2"/>
    <w:rsid w:val="00584B4E"/>
    <w:rsid w:val="005924F5"/>
    <w:rsid w:val="00594F40"/>
    <w:rsid w:val="005A575E"/>
    <w:rsid w:val="005B5A2B"/>
    <w:rsid w:val="005C73DE"/>
    <w:rsid w:val="005D21ED"/>
    <w:rsid w:val="005D73D2"/>
    <w:rsid w:val="005D7B5C"/>
    <w:rsid w:val="005E2AF9"/>
    <w:rsid w:val="005E518C"/>
    <w:rsid w:val="005E79A5"/>
    <w:rsid w:val="005F32EB"/>
    <w:rsid w:val="006015A0"/>
    <w:rsid w:val="00603BCF"/>
    <w:rsid w:val="00612DBC"/>
    <w:rsid w:val="00630FE2"/>
    <w:rsid w:val="00635740"/>
    <w:rsid w:val="006412E4"/>
    <w:rsid w:val="00646AD1"/>
    <w:rsid w:val="0065065D"/>
    <w:rsid w:val="00651C66"/>
    <w:rsid w:val="00654BFF"/>
    <w:rsid w:val="006569E1"/>
    <w:rsid w:val="006640F6"/>
    <w:rsid w:val="00666080"/>
    <w:rsid w:val="00666C4E"/>
    <w:rsid w:val="00680765"/>
    <w:rsid w:val="00691F12"/>
    <w:rsid w:val="00692B07"/>
    <w:rsid w:val="00694238"/>
    <w:rsid w:val="00695E62"/>
    <w:rsid w:val="006A33BE"/>
    <w:rsid w:val="006C5418"/>
    <w:rsid w:val="006C7BF3"/>
    <w:rsid w:val="006D141E"/>
    <w:rsid w:val="006D4A35"/>
    <w:rsid w:val="006D515A"/>
    <w:rsid w:val="006F05F0"/>
    <w:rsid w:val="006F211A"/>
    <w:rsid w:val="006F42F2"/>
    <w:rsid w:val="006F71FD"/>
    <w:rsid w:val="006F7D31"/>
    <w:rsid w:val="00702D3D"/>
    <w:rsid w:val="00711C6C"/>
    <w:rsid w:val="00712A8E"/>
    <w:rsid w:val="0071A1B5"/>
    <w:rsid w:val="00726E5C"/>
    <w:rsid w:val="007318C3"/>
    <w:rsid w:val="00733127"/>
    <w:rsid w:val="0074272A"/>
    <w:rsid w:val="00742A29"/>
    <w:rsid w:val="007430CA"/>
    <w:rsid w:val="00762D0C"/>
    <w:rsid w:val="007638C6"/>
    <w:rsid w:val="00766477"/>
    <w:rsid w:val="007756E6"/>
    <w:rsid w:val="00776A2B"/>
    <w:rsid w:val="00776C42"/>
    <w:rsid w:val="007836D0"/>
    <w:rsid w:val="00793469"/>
    <w:rsid w:val="007A1075"/>
    <w:rsid w:val="007B054C"/>
    <w:rsid w:val="007B7DDE"/>
    <w:rsid w:val="007C1C7F"/>
    <w:rsid w:val="007C1E40"/>
    <w:rsid w:val="007C6A73"/>
    <w:rsid w:val="007D45C5"/>
    <w:rsid w:val="007F238A"/>
    <w:rsid w:val="00801571"/>
    <w:rsid w:val="0080263A"/>
    <w:rsid w:val="00810910"/>
    <w:rsid w:val="00811CD0"/>
    <w:rsid w:val="0081516C"/>
    <w:rsid w:val="00816878"/>
    <w:rsid w:val="00817EFE"/>
    <w:rsid w:val="008240DA"/>
    <w:rsid w:val="00825C52"/>
    <w:rsid w:val="008271EB"/>
    <w:rsid w:val="00827FBB"/>
    <w:rsid w:val="00830C79"/>
    <w:rsid w:val="00831971"/>
    <w:rsid w:val="00831C3B"/>
    <w:rsid w:val="00831C6B"/>
    <w:rsid w:val="00840EFE"/>
    <w:rsid w:val="00842587"/>
    <w:rsid w:val="00856055"/>
    <w:rsid w:val="00856C67"/>
    <w:rsid w:val="00862938"/>
    <w:rsid w:val="00865064"/>
    <w:rsid w:val="008800B3"/>
    <w:rsid w:val="00880114"/>
    <w:rsid w:val="00880D33"/>
    <w:rsid w:val="00882C9D"/>
    <w:rsid w:val="00883809"/>
    <w:rsid w:val="008844A3"/>
    <w:rsid w:val="008A0C0B"/>
    <w:rsid w:val="008A1304"/>
    <w:rsid w:val="008A650A"/>
    <w:rsid w:val="008A663D"/>
    <w:rsid w:val="008B0535"/>
    <w:rsid w:val="008B6A0B"/>
    <w:rsid w:val="008C1773"/>
    <w:rsid w:val="008C5612"/>
    <w:rsid w:val="008D2494"/>
    <w:rsid w:val="008D4391"/>
    <w:rsid w:val="008E3C1F"/>
    <w:rsid w:val="008F1750"/>
    <w:rsid w:val="00900DB2"/>
    <w:rsid w:val="009031BE"/>
    <w:rsid w:val="00905B7A"/>
    <w:rsid w:val="00922A25"/>
    <w:rsid w:val="00935D30"/>
    <w:rsid w:val="0095109C"/>
    <w:rsid w:val="009700E1"/>
    <w:rsid w:val="00971C35"/>
    <w:rsid w:val="00974471"/>
    <w:rsid w:val="0097467D"/>
    <w:rsid w:val="00983CE7"/>
    <w:rsid w:val="00984267"/>
    <w:rsid w:val="009843BE"/>
    <w:rsid w:val="00986C05"/>
    <w:rsid w:val="009931B2"/>
    <w:rsid w:val="00995F85"/>
    <w:rsid w:val="00996DCA"/>
    <w:rsid w:val="009B48C9"/>
    <w:rsid w:val="009C75C9"/>
    <w:rsid w:val="009D478B"/>
    <w:rsid w:val="009E5BA1"/>
    <w:rsid w:val="009F0008"/>
    <w:rsid w:val="00A04F99"/>
    <w:rsid w:val="00A135D0"/>
    <w:rsid w:val="00A14F9B"/>
    <w:rsid w:val="00A2052C"/>
    <w:rsid w:val="00A23D8F"/>
    <w:rsid w:val="00A43823"/>
    <w:rsid w:val="00A44344"/>
    <w:rsid w:val="00A46189"/>
    <w:rsid w:val="00A46EDE"/>
    <w:rsid w:val="00A56772"/>
    <w:rsid w:val="00A56AA7"/>
    <w:rsid w:val="00A60C91"/>
    <w:rsid w:val="00A63B05"/>
    <w:rsid w:val="00A70286"/>
    <w:rsid w:val="00A85B26"/>
    <w:rsid w:val="00A91922"/>
    <w:rsid w:val="00A935DC"/>
    <w:rsid w:val="00AA3B5E"/>
    <w:rsid w:val="00AA4D14"/>
    <w:rsid w:val="00AA68E0"/>
    <w:rsid w:val="00AB0AFB"/>
    <w:rsid w:val="00AB706D"/>
    <w:rsid w:val="00AD3F38"/>
    <w:rsid w:val="00AE560F"/>
    <w:rsid w:val="00AE5B7D"/>
    <w:rsid w:val="00AE77C2"/>
    <w:rsid w:val="00AF601A"/>
    <w:rsid w:val="00AF76BD"/>
    <w:rsid w:val="00B0034E"/>
    <w:rsid w:val="00B018CF"/>
    <w:rsid w:val="00B0338E"/>
    <w:rsid w:val="00B042EA"/>
    <w:rsid w:val="00B15C5A"/>
    <w:rsid w:val="00B2347F"/>
    <w:rsid w:val="00B36B35"/>
    <w:rsid w:val="00B43306"/>
    <w:rsid w:val="00B466EF"/>
    <w:rsid w:val="00B53590"/>
    <w:rsid w:val="00B57200"/>
    <w:rsid w:val="00B60C7F"/>
    <w:rsid w:val="00B646EF"/>
    <w:rsid w:val="00B66EB7"/>
    <w:rsid w:val="00B673E9"/>
    <w:rsid w:val="00B702BC"/>
    <w:rsid w:val="00B70F18"/>
    <w:rsid w:val="00B7301B"/>
    <w:rsid w:val="00B758DB"/>
    <w:rsid w:val="00B811AB"/>
    <w:rsid w:val="00B81A33"/>
    <w:rsid w:val="00B90A60"/>
    <w:rsid w:val="00B93558"/>
    <w:rsid w:val="00B97BD8"/>
    <w:rsid w:val="00BA61E2"/>
    <w:rsid w:val="00BA7F10"/>
    <w:rsid w:val="00BC0495"/>
    <w:rsid w:val="00BC1777"/>
    <w:rsid w:val="00BC5BEE"/>
    <w:rsid w:val="00BC7478"/>
    <w:rsid w:val="00BD0A48"/>
    <w:rsid w:val="00BD1A69"/>
    <w:rsid w:val="00BD2411"/>
    <w:rsid w:val="00BE227B"/>
    <w:rsid w:val="00BF1EBB"/>
    <w:rsid w:val="00BF6B1C"/>
    <w:rsid w:val="00C16ED9"/>
    <w:rsid w:val="00C23522"/>
    <w:rsid w:val="00C23702"/>
    <w:rsid w:val="00C27B10"/>
    <w:rsid w:val="00C32C89"/>
    <w:rsid w:val="00C375E7"/>
    <w:rsid w:val="00C42D49"/>
    <w:rsid w:val="00C47F70"/>
    <w:rsid w:val="00C51646"/>
    <w:rsid w:val="00C53DFE"/>
    <w:rsid w:val="00C60C1F"/>
    <w:rsid w:val="00C64E34"/>
    <w:rsid w:val="00C65104"/>
    <w:rsid w:val="00C756BD"/>
    <w:rsid w:val="00C8010F"/>
    <w:rsid w:val="00C81227"/>
    <w:rsid w:val="00C95B0C"/>
    <w:rsid w:val="00CA2B8D"/>
    <w:rsid w:val="00CA3867"/>
    <w:rsid w:val="00CA4AE2"/>
    <w:rsid w:val="00CA6286"/>
    <w:rsid w:val="00CC5B00"/>
    <w:rsid w:val="00CF0BF3"/>
    <w:rsid w:val="00D04A3E"/>
    <w:rsid w:val="00D15F61"/>
    <w:rsid w:val="00D20C90"/>
    <w:rsid w:val="00D259AD"/>
    <w:rsid w:val="00D36369"/>
    <w:rsid w:val="00D4385A"/>
    <w:rsid w:val="00D56DF3"/>
    <w:rsid w:val="00D571A8"/>
    <w:rsid w:val="00D62D17"/>
    <w:rsid w:val="00D649CC"/>
    <w:rsid w:val="00D75BA8"/>
    <w:rsid w:val="00D8563F"/>
    <w:rsid w:val="00D85E35"/>
    <w:rsid w:val="00D92F1C"/>
    <w:rsid w:val="00DA43F9"/>
    <w:rsid w:val="00DC02E5"/>
    <w:rsid w:val="00DC35BE"/>
    <w:rsid w:val="00DC782D"/>
    <w:rsid w:val="00DD10E3"/>
    <w:rsid w:val="00DD3725"/>
    <w:rsid w:val="00DE2630"/>
    <w:rsid w:val="00DF032A"/>
    <w:rsid w:val="00DF44E1"/>
    <w:rsid w:val="00DF7A2E"/>
    <w:rsid w:val="00E02CDD"/>
    <w:rsid w:val="00E11A7B"/>
    <w:rsid w:val="00E1597D"/>
    <w:rsid w:val="00E20014"/>
    <w:rsid w:val="00E2163A"/>
    <w:rsid w:val="00E3015F"/>
    <w:rsid w:val="00E35EB1"/>
    <w:rsid w:val="00E36058"/>
    <w:rsid w:val="00E44DE0"/>
    <w:rsid w:val="00E73EE2"/>
    <w:rsid w:val="00E814C5"/>
    <w:rsid w:val="00E82D1B"/>
    <w:rsid w:val="00E8488B"/>
    <w:rsid w:val="00EA2041"/>
    <w:rsid w:val="00EA57E3"/>
    <w:rsid w:val="00EB1535"/>
    <w:rsid w:val="00EB53C3"/>
    <w:rsid w:val="00EC4A65"/>
    <w:rsid w:val="00ED6670"/>
    <w:rsid w:val="00ED7022"/>
    <w:rsid w:val="00EE3EFF"/>
    <w:rsid w:val="00EE506B"/>
    <w:rsid w:val="00EE6CAA"/>
    <w:rsid w:val="00F00D2E"/>
    <w:rsid w:val="00F05B49"/>
    <w:rsid w:val="00F06071"/>
    <w:rsid w:val="00F10DB5"/>
    <w:rsid w:val="00F22955"/>
    <w:rsid w:val="00F23EFC"/>
    <w:rsid w:val="00F275C2"/>
    <w:rsid w:val="00F34816"/>
    <w:rsid w:val="00F348F3"/>
    <w:rsid w:val="00F359FD"/>
    <w:rsid w:val="00F365D1"/>
    <w:rsid w:val="00F40AF4"/>
    <w:rsid w:val="00F44AD2"/>
    <w:rsid w:val="00F4587B"/>
    <w:rsid w:val="00F46E0D"/>
    <w:rsid w:val="00F57A1D"/>
    <w:rsid w:val="00F626D4"/>
    <w:rsid w:val="00F64E53"/>
    <w:rsid w:val="00F71DFA"/>
    <w:rsid w:val="00F77216"/>
    <w:rsid w:val="00F812CC"/>
    <w:rsid w:val="00F82872"/>
    <w:rsid w:val="00FA2D50"/>
    <w:rsid w:val="00FA54D3"/>
    <w:rsid w:val="00FA5D29"/>
    <w:rsid w:val="00FB1A5C"/>
    <w:rsid w:val="00FB35F4"/>
    <w:rsid w:val="00FB4404"/>
    <w:rsid w:val="00FB4660"/>
    <w:rsid w:val="00FB5F5E"/>
    <w:rsid w:val="00FC02C1"/>
    <w:rsid w:val="00FC3DE9"/>
    <w:rsid w:val="00FC55BF"/>
    <w:rsid w:val="00FC5925"/>
    <w:rsid w:val="00FC5940"/>
    <w:rsid w:val="00FE12E4"/>
    <w:rsid w:val="00FE5F6F"/>
    <w:rsid w:val="00FF23B9"/>
    <w:rsid w:val="00FF6C51"/>
    <w:rsid w:val="016B65AF"/>
    <w:rsid w:val="01899AE2"/>
    <w:rsid w:val="0274CF69"/>
    <w:rsid w:val="0281E9BA"/>
    <w:rsid w:val="02AD4742"/>
    <w:rsid w:val="02AE6FEA"/>
    <w:rsid w:val="02B3E1F4"/>
    <w:rsid w:val="02D9A8AB"/>
    <w:rsid w:val="02EFAF6F"/>
    <w:rsid w:val="02F51E5A"/>
    <w:rsid w:val="03479E29"/>
    <w:rsid w:val="04804B5C"/>
    <w:rsid w:val="04F7CF7B"/>
    <w:rsid w:val="05225E3D"/>
    <w:rsid w:val="05350F42"/>
    <w:rsid w:val="058F2D69"/>
    <w:rsid w:val="05BE0D46"/>
    <w:rsid w:val="05DB9C06"/>
    <w:rsid w:val="05ED33A6"/>
    <w:rsid w:val="0657629A"/>
    <w:rsid w:val="0659753F"/>
    <w:rsid w:val="0666FC61"/>
    <w:rsid w:val="06DC1110"/>
    <w:rsid w:val="0788C2DF"/>
    <w:rsid w:val="07909F1B"/>
    <w:rsid w:val="079D2DC9"/>
    <w:rsid w:val="07AF400D"/>
    <w:rsid w:val="07F614C5"/>
    <w:rsid w:val="0867862F"/>
    <w:rsid w:val="08E55229"/>
    <w:rsid w:val="09055813"/>
    <w:rsid w:val="0913AF09"/>
    <w:rsid w:val="093372B0"/>
    <w:rsid w:val="0ACF7D8B"/>
    <w:rsid w:val="0B50A86A"/>
    <w:rsid w:val="0BA07100"/>
    <w:rsid w:val="0BD30ACA"/>
    <w:rsid w:val="0BDA4610"/>
    <w:rsid w:val="0C4E31F3"/>
    <w:rsid w:val="0CECB5D7"/>
    <w:rsid w:val="0CF21FE7"/>
    <w:rsid w:val="0D2377D5"/>
    <w:rsid w:val="0E51CFFB"/>
    <w:rsid w:val="0E59385D"/>
    <w:rsid w:val="0E5E0159"/>
    <w:rsid w:val="0F3E51EC"/>
    <w:rsid w:val="0F51E6EE"/>
    <w:rsid w:val="0FDDD562"/>
    <w:rsid w:val="107DF242"/>
    <w:rsid w:val="115AF59B"/>
    <w:rsid w:val="11640A36"/>
    <w:rsid w:val="11AEE3AC"/>
    <w:rsid w:val="11E0C9A0"/>
    <w:rsid w:val="11F60A99"/>
    <w:rsid w:val="1221DE5D"/>
    <w:rsid w:val="1223876E"/>
    <w:rsid w:val="12F77FB8"/>
    <w:rsid w:val="131D5FBD"/>
    <w:rsid w:val="137F1450"/>
    <w:rsid w:val="139B0704"/>
    <w:rsid w:val="13A4CCD8"/>
    <w:rsid w:val="142A41D3"/>
    <w:rsid w:val="142F5200"/>
    <w:rsid w:val="146D171C"/>
    <w:rsid w:val="1497A6C3"/>
    <w:rsid w:val="14F4F319"/>
    <w:rsid w:val="15432F98"/>
    <w:rsid w:val="156471A4"/>
    <w:rsid w:val="15975B04"/>
    <w:rsid w:val="164485A3"/>
    <w:rsid w:val="16962CB8"/>
    <w:rsid w:val="17335105"/>
    <w:rsid w:val="184002E2"/>
    <w:rsid w:val="18F1AC83"/>
    <w:rsid w:val="1A2E1FC8"/>
    <w:rsid w:val="1A3CAB47"/>
    <w:rsid w:val="1A8DBF9F"/>
    <w:rsid w:val="1B492754"/>
    <w:rsid w:val="1BE626AB"/>
    <w:rsid w:val="1C4D8BD3"/>
    <w:rsid w:val="1CCF8E5C"/>
    <w:rsid w:val="1CFADC73"/>
    <w:rsid w:val="1D562C0A"/>
    <w:rsid w:val="1E1B1008"/>
    <w:rsid w:val="1F0BFDE7"/>
    <w:rsid w:val="1F5F577C"/>
    <w:rsid w:val="209B5799"/>
    <w:rsid w:val="213C6D9D"/>
    <w:rsid w:val="21644364"/>
    <w:rsid w:val="21C8A562"/>
    <w:rsid w:val="22069429"/>
    <w:rsid w:val="224F5EBD"/>
    <w:rsid w:val="22D4450B"/>
    <w:rsid w:val="23266FEA"/>
    <w:rsid w:val="2330D468"/>
    <w:rsid w:val="23EEF371"/>
    <w:rsid w:val="23F9916C"/>
    <w:rsid w:val="24172B47"/>
    <w:rsid w:val="245BD9EF"/>
    <w:rsid w:val="2502F382"/>
    <w:rsid w:val="25453448"/>
    <w:rsid w:val="26AB06E9"/>
    <w:rsid w:val="271C1B1D"/>
    <w:rsid w:val="27308D4D"/>
    <w:rsid w:val="2747D3F1"/>
    <w:rsid w:val="27972226"/>
    <w:rsid w:val="28D81A1D"/>
    <w:rsid w:val="29446839"/>
    <w:rsid w:val="29EB7458"/>
    <w:rsid w:val="2A5F5E75"/>
    <w:rsid w:val="2A672FEF"/>
    <w:rsid w:val="2AA0C3CD"/>
    <w:rsid w:val="2C0C81EF"/>
    <w:rsid w:val="2CCB456B"/>
    <w:rsid w:val="2CE15C97"/>
    <w:rsid w:val="2CFAD55C"/>
    <w:rsid w:val="2DBA4D28"/>
    <w:rsid w:val="2DCAF9E4"/>
    <w:rsid w:val="2DE50D74"/>
    <w:rsid w:val="2DE9621A"/>
    <w:rsid w:val="2DFBA041"/>
    <w:rsid w:val="2E4432C1"/>
    <w:rsid w:val="2E773DE1"/>
    <w:rsid w:val="2E9C5349"/>
    <w:rsid w:val="2F6DD594"/>
    <w:rsid w:val="2FB5CA7B"/>
    <w:rsid w:val="2FBFB85F"/>
    <w:rsid w:val="2FCF1EA1"/>
    <w:rsid w:val="3005BD14"/>
    <w:rsid w:val="30711ECD"/>
    <w:rsid w:val="30C54AD0"/>
    <w:rsid w:val="30DF6BED"/>
    <w:rsid w:val="310AE376"/>
    <w:rsid w:val="31329446"/>
    <w:rsid w:val="31E40A84"/>
    <w:rsid w:val="3209534B"/>
    <w:rsid w:val="32445F38"/>
    <w:rsid w:val="32858A32"/>
    <w:rsid w:val="32CC6A4F"/>
    <w:rsid w:val="32CF32C9"/>
    <w:rsid w:val="33842E08"/>
    <w:rsid w:val="339CEF65"/>
    <w:rsid w:val="33D5556D"/>
    <w:rsid w:val="33F671AC"/>
    <w:rsid w:val="348B9DD9"/>
    <w:rsid w:val="3517E974"/>
    <w:rsid w:val="35322C62"/>
    <w:rsid w:val="3661650A"/>
    <w:rsid w:val="36910A0B"/>
    <w:rsid w:val="38208DE6"/>
    <w:rsid w:val="3855BBAF"/>
    <w:rsid w:val="38F40028"/>
    <w:rsid w:val="38F7B6F7"/>
    <w:rsid w:val="3903C7CA"/>
    <w:rsid w:val="392812CB"/>
    <w:rsid w:val="39478FC9"/>
    <w:rsid w:val="396F7F32"/>
    <w:rsid w:val="39F07CF0"/>
    <w:rsid w:val="3A299CBF"/>
    <w:rsid w:val="3A34CB51"/>
    <w:rsid w:val="3B4B3C06"/>
    <w:rsid w:val="3BD1A174"/>
    <w:rsid w:val="3C04A36C"/>
    <w:rsid w:val="3CBCC477"/>
    <w:rsid w:val="3D158845"/>
    <w:rsid w:val="3D2EC615"/>
    <w:rsid w:val="3D78F29B"/>
    <w:rsid w:val="3DCCDC2C"/>
    <w:rsid w:val="3DFF0968"/>
    <w:rsid w:val="3E390680"/>
    <w:rsid w:val="3E412F71"/>
    <w:rsid w:val="3E70994E"/>
    <w:rsid w:val="3ED7F4BB"/>
    <w:rsid w:val="3EFBE5AB"/>
    <w:rsid w:val="3F3078C4"/>
    <w:rsid w:val="3F78F5FA"/>
    <w:rsid w:val="3F9B88CF"/>
    <w:rsid w:val="4041594A"/>
    <w:rsid w:val="40F109EC"/>
    <w:rsid w:val="429181B3"/>
    <w:rsid w:val="4452FD90"/>
    <w:rsid w:val="449676A2"/>
    <w:rsid w:val="4563C0A3"/>
    <w:rsid w:val="4566BB66"/>
    <w:rsid w:val="45B8A118"/>
    <w:rsid w:val="45E60242"/>
    <w:rsid w:val="45F49833"/>
    <w:rsid w:val="466471D0"/>
    <w:rsid w:val="47511614"/>
    <w:rsid w:val="477AB9F9"/>
    <w:rsid w:val="4781B1A0"/>
    <w:rsid w:val="479ED89E"/>
    <w:rsid w:val="47A6DC3A"/>
    <w:rsid w:val="484D73E5"/>
    <w:rsid w:val="490B934C"/>
    <w:rsid w:val="490E7A9A"/>
    <w:rsid w:val="49E5281D"/>
    <w:rsid w:val="49E58A16"/>
    <w:rsid w:val="4A047B5C"/>
    <w:rsid w:val="4A2211B8"/>
    <w:rsid w:val="4A301B52"/>
    <w:rsid w:val="4A630A40"/>
    <w:rsid w:val="4AA31F0F"/>
    <w:rsid w:val="4BAA5EA1"/>
    <w:rsid w:val="4C16B799"/>
    <w:rsid w:val="4C43E0E5"/>
    <w:rsid w:val="4CBE9703"/>
    <w:rsid w:val="4D0A31C2"/>
    <w:rsid w:val="4D7D47E1"/>
    <w:rsid w:val="4D7D78E9"/>
    <w:rsid w:val="4E008F2E"/>
    <w:rsid w:val="4E4C2B16"/>
    <w:rsid w:val="4E58F117"/>
    <w:rsid w:val="4E5E0BDD"/>
    <w:rsid w:val="4EB32232"/>
    <w:rsid w:val="4F021609"/>
    <w:rsid w:val="4FA03ACB"/>
    <w:rsid w:val="4FA4FEE7"/>
    <w:rsid w:val="5032EF58"/>
    <w:rsid w:val="50782268"/>
    <w:rsid w:val="50B5164E"/>
    <w:rsid w:val="5194B4FB"/>
    <w:rsid w:val="51BEC980"/>
    <w:rsid w:val="5250F9ED"/>
    <w:rsid w:val="52645231"/>
    <w:rsid w:val="528653A2"/>
    <w:rsid w:val="53BA180B"/>
    <w:rsid w:val="53CEB467"/>
    <w:rsid w:val="54D1C472"/>
    <w:rsid w:val="54DD5B7A"/>
    <w:rsid w:val="54EF562E"/>
    <w:rsid w:val="54F3F292"/>
    <w:rsid w:val="5515CE93"/>
    <w:rsid w:val="55276801"/>
    <w:rsid w:val="55B1226A"/>
    <w:rsid w:val="55F95031"/>
    <w:rsid w:val="5698B5C9"/>
    <w:rsid w:val="570AC05E"/>
    <w:rsid w:val="5716B44B"/>
    <w:rsid w:val="57931822"/>
    <w:rsid w:val="5809F131"/>
    <w:rsid w:val="5831E50D"/>
    <w:rsid w:val="59C3448C"/>
    <w:rsid w:val="59F18197"/>
    <w:rsid w:val="5A4245B5"/>
    <w:rsid w:val="5A796CA0"/>
    <w:rsid w:val="5AAE9415"/>
    <w:rsid w:val="5ADB9581"/>
    <w:rsid w:val="5BB07A86"/>
    <w:rsid w:val="5BDBB473"/>
    <w:rsid w:val="5C3E6176"/>
    <w:rsid w:val="5C5BDBE7"/>
    <w:rsid w:val="5C62BA5D"/>
    <w:rsid w:val="5CC13885"/>
    <w:rsid w:val="5CF3E6B6"/>
    <w:rsid w:val="5D432A6F"/>
    <w:rsid w:val="5DFCE09E"/>
    <w:rsid w:val="5EF802A7"/>
    <w:rsid w:val="5F8622BE"/>
    <w:rsid w:val="5FD8C330"/>
    <w:rsid w:val="606B942B"/>
    <w:rsid w:val="606C0E93"/>
    <w:rsid w:val="60AA0FA5"/>
    <w:rsid w:val="617CB599"/>
    <w:rsid w:val="61E62AC2"/>
    <w:rsid w:val="623A2E68"/>
    <w:rsid w:val="624324FC"/>
    <w:rsid w:val="62AB6558"/>
    <w:rsid w:val="62EBC1F1"/>
    <w:rsid w:val="63DA98EE"/>
    <w:rsid w:val="6461E72E"/>
    <w:rsid w:val="64B39A1F"/>
    <w:rsid w:val="6583A45C"/>
    <w:rsid w:val="66D54D89"/>
    <w:rsid w:val="67F83863"/>
    <w:rsid w:val="6833241D"/>
    <w:rsid w:val="686C0C08"/>
    <w:rsid w:val="68719777"/>
    <w:rsid w:val="6902285B"/>
    <w:rsid w:val="695139D5"/>
    <w:rsid w:val="6A1CAA71"/>
    <w:rsid w:val="6A4880DD"/>
    <w:rsid w:val="6AFC480D"/>
    <w:rsid w:val="6BA0CDA3"/>
    <w:rsid w:val="6C332D4A"/>
    <w:rsid w:val="6C89AF88"/>
    <w:rsid w:val="6D4733A9"/>
    <w:rsid w:val="6DFCC88F"/>
    <w:rsid w:val="6E4E1DB3"/>
    <w:rsid w:val="6E5434DD"/>
    <w:rsid w:val="6EBD815D"/>
    <w:rsid w:val="6ED6F337"/>
    <w:rsid w:val="6F485273"/>
    <w:rsid w:val="6FD258AF"/>
    <w:rsid w:val="7127B8AB"/>
    <w:rsid w:val="712B0384"/>
    <w:rsid w:val="71B3764A"/>
    <w:rsid w:val="71D11E30"/>
    <w:rsid w:val="7262B7F6"/>
    <w:rsid w:val="72D726E0"/>
    <w:rsid w:val="73673596"/>
    <w:rsid w:val="73A95775"/>
    <w:rsid w:val="73BFB04D"/>
    <w:rsid w:val="73CE7669"/>
    <w:rsid w:val="745A5F4E"/>
    <w:rsid w:val="74A32A53"/>
    <w:rsid w:val="74EE2E13"/>
    <w:rsid w:val="756F255B"/>
    <w:rsid w:val="75CC3611"/>
    <w:rsid w:val="75F031BF"/>
    <w:rsid w:val="7631C60A"/>
    <w:rsid w:val="769FB37E"/>
    <w:rsid w:val="76AB3155"/>
    <w:rsid w:val="76AC1D08"/>
    <w:rsid w:val="77027C6D"/>
    <w:rsid w:val="77506434"/>
    <w:rsid w:val="77589002"/>
    <w:rsid w:val="77702B4A"/>
    <w:rsid w:val="7784D6B8"/>
    <w:rsid w:val="77A3C39E"/>
    <w:rsid w:val="77F73132"/>
    <w:rsid w:val="77FEB7D5"/>
    <w:rsid w:val="78A3C9CE"/>
    <w:rsid w:val="78AA2D66"/>
    <w:rsid w:val="79144832"/>
    <w:rsid w:val="79212066"/>
    <w:rsid w:val="79739673"/>
    <w:rsid w:val="797C6FFD"/>
    <w:rsid w:val="79FD9828"/>
    <w:rsid w:val="7A19A5DE"/>
    <w:rsid w:val="7A4B973E"/>
    <w:rsid w:val="7A967934"/>
    <w:rsid w:val="7A9A73DE"/>
    <w:rsid w:val="7B0A7D90"/>
    <w:rsid w:val="7C35DCD7"/>
    <w:rsid w:val="7CA64DF1"/>
    <w:rsid w:val="7CAAAB1C"/>
    <w:rsid w:val="7CC36C2B"/>
    <w:rsid w:val="7CC97A2F"/>
    <w:rsid w:val="7D299253"/>
    <w:rsid w:val="7E25F87D"/>
    <w:rsid w:val="7E51FA1F"/>
    <w:rsid w:val="7EB47536"/>
    <w:rsid w:val="7F1DB1BF"/>
    <w:rsid w:val="7F41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8FC7A"/>
  <w15:chartTrackingRefBased/>
  <w15:docId w15:val="{20793E42-506C-4E36-BB8E-ED3FE296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16E1"/>
    <w:pPr>
      <w:spacing w:after="200" w:line="276" w:lineRule="auto"/>
    </w:pPr>
    <w:rPr>
      <w:sz w:val="22"/>
      <w:szCs w:val="22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B7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2B77"/>
  </w:style>
  <w:style w:type="paragraph" w:styleId="Footer">
    <w:name w:val="footer"/>
    <w:basedOn w:val="Normal"/>
    <w:link w:val="FooterChar"/>
    <w:uiPriority w:val="99"/>
    <w:unhideWhenUsed/>
    <w:rsid w:val="00242B7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2B77"/>
  </w:style>
  <w:style w:type="table" w:styleId="TableGrid">
    <w:name w:val="Table Grid"/>
    <w:basedOn w:val="TableNormal"/>
    <w:uiPriority w:val="59"/>
    <w:rsid w:val="0063574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639FF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639FF"/>
  </w:style>
  <w:style w:type="character" w:styleId="FootnoteReference">
    <w:name w:val="footnote reference"/>
    <w:uiPriority w:val="99"/>
    <w:semiHidden/>
    <w:unhideWhenUsed/>
    <w:rsid w:val="002639F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85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B26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A85B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B26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A85B2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A85B26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11A7B"/>
    <w:rPr>
      <w:color w:val="808080"/>
    </w:rPr>
  </w:style>
  <w:style w:type="paragraph" w:styleId="ListParagraph">
    <w:name w:val="List Paragraph"/>
    <w:basedOn w:val="Normal"/>
    <w:uiPriority w:val="34"/>
    <w:qFormat/>
    <w:rsid w:val="00AA3B5E"/>
    <w:pPr>
      <w:ind w:left="720"/>
      <w:contextualSpacing/>
    </w:pPr>
  </w:style>
  <w:style w:type="paragraph" w:styleId="Revision">
    <w:name w:val="Revision"/>
    <w:hidden/>
    <w:uiPriority w:val="99"/>
    <w:semiHidden/>
    <w:rsid w:val="00C95B0C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4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mohreporting@tfri.ca" TargetMode="External" Id="R21e1a1429b0c45ec" /><Relationship Type="http://schemas.openxmlformats.org/officeDocument/2006/relationships/hyperlink" Target="https://www.marathonofhopecancercentres.ca/researcher-hub/policies-and-guidelines" TargetMode="External" Id="R04586f3a9d234488" /><Relationship Type="http://schemas.openxmlformats.org/officeDocument/2006/relationships/hyperlink" Target="mailto:vleblanc@tfri.ca" TargetMode="External" Id="R40adc25dfdcd499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a91bfc-3c98-4b91-8d44-a1a668b990b7">
      <Terms xmlns="http://schemas.microsoft.com/office/infopath/2007/PartnerControls"/>
    </lcf76f155ced4ddcb4097134ff3c332f>
    <TaxCatchAll xmlns="8ea66ac8-cb8a-467e-8186-d4d6f5e3ec50" xsi:nil="true"/>
    <Andr_x00e9_ xmlns="97a91bfc-3c98-4b91-8d44-a1a668b990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BB517E3470349A60AB55491D6EDD0" ma:contentTypeVersion="19" ma:contentTypeDescription="Create a new document." ma:contentTypeScope="" ma:versionID="808c9451e303f58644ef4793decadcbd">
  <xsd:schema xmlns:xsd="http://www.w3.org/2001/XMLSchema" xmlns:xs="http://www.w3.org/2001/XMLSchema" xmlns:p="http://schemas.microsoft.com/office/2006/metadata/properties" xmlns:ns2="97a91bfc-3c98-4b91-8d44-a1a668b990b7" xmlns:ns3="8ea66ac8-cb8a-467e-8186-d4d6f5e3ec50" targetNamespace="http://schemas.microsoft.com/office/2006/metadata/properties" ma:root="true" ma:fieldsID="34a7d2b439c325b2e79150c347a153fc" ns2:_="" ns3:_="">
    <xsd:import namespace="97a91bfc-3c98-4b91-8d44-a1a668b990b7"/>
    <xsd:import namespace="8ea66ac8-cb8a-467e-8186-d4d6f5e3e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ndr_x00e9_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91bfc-3c98-4b91-8d44-a1a668b99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ndr_x00e9_" ma:index="22" nillable="true" ma:displayName="André" ma:format="Dropdown" ma:internalName="Andr_x00e9_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66ac8-cb8a-467e-8186-d4d6f5e3e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edeade-c3c3-4848-b5ce-e8cd59b01925}" ma:internalName="TaxCatchAll" ma:showField="CatchAllData" ma:web="8ea66ac8-cb8a-467e-8186-d4d6f5e3e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E9FAE-BB1F-462F-8409-4479DBD37B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7FCE7E-7CAD-4DD3-99DB-80945A303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ABFEC-04A4-42DB-8291-911ACB39AE97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97a91bfc-3c98-4b91-8d44-a1a668b990b7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8ea66ac8-cb8a-467e-8186-d4d6f5e3ec5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C0DFC8-88C8-42AF-9BAA-BF3CFDE8C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91bfc-3c98-4b91-8d44-a1a668b990b7"/>
    <ds:schemaRef ds:uri="8ea66ac8-cb8a-467e-8186-d4d6f5e3e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BC Cancer Research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Shane Duan</dc:creator>
  <keywords/>
  <dc:description/>
  <lastModifiedBy>Veronique LeBlanc</lastModifiedBy>
  <revision>249</revision>
  <lastPrinted>2009-09-03T22:08:00.0000000Z</lastPrinted>
  <dcterms:created xsi:type="dcterms:W3CDTF">2023-09-14T21:27:00.0000000Z</dcterms:created>
  <dcterms:modified xsi:type="dcterms:W3CDTF">2024-09-19T13:41:59.8903314Z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0x010100821BB517E3470349A60AB55491D6EDD0</vt:lpwstr>
  </property>
  <property fmtid="{D5CDD505-2E9C-101B-9397-08002B2CF9AE}" pid="3" name="MediaServiceImageTags">
    <vt:lpwstr/>
  </property>
  <property fmtid="{D5CDD505-2E9C-101B-9397-08002B2CF9AE}" pid="4" name="GrammarlyDocumentId">
    <vt:lpwstr>3b5c6d36ce1cf788592026208cb82e8943515b0a73cd0898e144f9257c6eec50</vt:lpwstr>
  </property>
</Properties>
</file>