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FF980" w14:textId="41BB9ADA" w:rsidR="004C183F" w:rsidRPr="004C183F" w:rsidRDefault="0038260F" w:rsidP="004C183F">
      <w:pPr>
        <w:spacing w:after="80" w:line="240" w:lineRule="auto"/>
        <w:jc w:val="center"/>
        <w:rPr>
          <w:rFonts w:ascii="Avenir Next LT Pro" w:hAnsi="Avenir Next LT Pro"/>
          <w:b/>
          <w:sz w:val="28"/>
          <w:szCs w:val="28"/>
        </w:rPr>
      </w:pPr>
      <w:r>
        <w:rPr>
          <w:rFonts w:ascii="Avenir Next LT Pro" w:hAnsi="Avenir Next LT Pro"/>
          <w:b/>
          <w:noProof/>
          <w:sz w:val="28"/>
          <w:szCs w:val="28"/>
        </w:rPr>
        <w:drawing>
          <wp:inline distT="0" distB="0" distL="0" distR="0" wp14:anchorId="553087BE" wp14:editId="2EDA8726">
            <wp:extent cx="2738811" cy="548640"/>
            <wp:effectExtent l="0" t="0" r="4445" b="3810"/>
            <wp:docPr id="2078599097" name="Picture 1" descr="A red maple leaf with a person silhouet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599097" name="Picture 1" descr="A red maple leaf with a person silhouette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811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08142" w14:textId="47D1534B" w:rsidR="003616E1" w:rsidRPr="0038260F" w:rsidRDefault="00F22955" w:rsidP="0038260F">
      <w:pPr>
        <w:spacing w:after="80" w:line="240" w:lineRule="auto"/>
        <w:jc w:val="center"/>
        <w:rPr>
          <w:rFonts w:ascii="Terry" w:hAnsi="Terry"/>
          <w:b/>
          <w:sz w:val="44"/>
          <w:szCs w:val="44"/>
        </w:rPr>
      </w:pPr>
      <w:r w:rsidRPr="0038260F">
        <w:rPr>
          <w:rFonts w:ascii="Terry" w:hAnsi="Terry"/>
          <w:b/>
          <w:sz w:val="44"/>
          <w:szCs w:val="44"/>
        </w:rPr>
        <w:t xml:space="preserve">SCIENTIFIC PROGRESS </w:t>
      </w:r>
      <w:r w:rsidR="00085EB6" w:rsidRPr="0038260F">
        <w:rPr>
          <w:rFonts w:ascii="Terry" w:hAnsi="Terry"/>
          <w:b/>
          <w:sz w:val="44"/>
          <w:szCs w:val="44"/>
        </w:rPr>
        <w:t>REPORT</w:t>
      </w:r>
      <w:r w:rsidR="00A44344" w:rsidRPr="0038260F">
        <w:rPr>
          <w:rFonts w:ascii="Terry" w:hAnsi="Terry"/>
          <w:b/>
          <w:sz w:val="44"/>
          <w:szCs w:val="44"/>
        </w:rPr>
        <w:t xml:space="preserve"> – </w:t>
      </w:r>
      <w:r w:rsidR="00BC1B33" w:rsidRPr="0038260F">
        <w:rPr>
          <w:rFonts w:ascii="Terry" w:hAnsi="Terry"/>
          <w:b/>
          <w:color w:val="FF4637"/>
          <w:sz w:val="44"/>
          <w:szCs w:val="44"/>
        </w:rPr>
        <w:t>PATHFINDER</w:t>
      </w:r>
    </w:p>
    <w:p w14:paraId="3FEBA9BA" w14:textId="50BC8F63" w:rsidR="00B81A33" w:rsidRDefault="00B81A33" w:rsidP="005C678A">
      <w:pPr>
        <w:spacing w:after="80" w:line="240" w:lineRule="auto"/>
        <w:jc w:val="both"/>
        <w:rPr>
          <w:rFonts w:ascii="Avenir Next LT Pro" w:hAnsi="Avenir Next LT Pro"/>
          <w:iCs/>
        </w:rPr>
      </w:pPr>
    </w:p>
    <w:p w14:paraId="6DD3D5C7" w14:textId="441085FE" w:rsidR="00630FE2" w:rsidRPr="00F22955" w:rsidRDefault="00031A5A" w:rsidP="00236BD2">
      <w:pPr>
        <w:spacing w:after="80" w:line="240" w:lineRule="auto"/>
        <w:jc w:val="both"/>
        <w:rPr>
          <w:rFonts w:ascii="Avenir Next LT Pro" w:hAnsi="Avenir Next LT Pro"/>
          <w:iCs/>
        </w:rPr>
      </w:pPr>
      <w:r>
        <w:rPr>
          <w:rFonts w:ascii="Avenir Next LT Pro" w:hAnsi="Avenir Next LT Pro"/>
          <w:iCs/>
        </w:rPr>
        <w:t>S</w:t>
      </w:r>
      <w:r w:rsidR="00394E16">
        <w:rPr>
          <w:rFonts w:ascii="Avenir Next LT Pro" w:hAnsi="Avenir Next LT Pro"/>
          <w:iCs/>
        </w:rPr>
        <w:t>cientific progress report</w:t>
      </w:r>
      <w:r>
        <w:rPr>
          <w:rFonts w:ascii="Avenir Next LT Pro" w:hAnsi="Avenir Next LT Pro"/>
          <w:iCs/>
        </w:rPr>
        <w:t>s</w:t>
      </w:r>
      <w:r w:rsidR="007F238A">
        <w:rPr>
          <w:rFonts w:ascii="Avenir Next LT Pro" w:hAnsi="Avenir Next LT Pro"/>
          <w:iCs/>
        </w:rPr>
        <w:t xml:space="preserve"> provide information to the Terry Fox Research Institute</w:t>
      </w:r>
      <w:r w:rsidR="0033182F">
        <w:rPr>
          <w:rFonts w:ascii="Avenir Next LT Pro" w:hAnsi="Avenir Next LT Pro"/>
          <w:iCs/>
        </w:rPr>
        <w:t xml:space="preserve"> (TFRI)</w:t>
      </w:r>
      <w:r w:rsidR="007F238A">
        <w:rPr>
          <w:rFonts w:ascii="Avenir Next LT Pro" w:hAnsi="Avenir Next LT Pro"/>
          <w:iCs/>
        </w:rPr>
        <w:t xml:space="preserve"> about the </w:t>
      </w:r>
      <w:r w:rsidR="00EA2041">
        <w:rPr>
          <w:rFonts w:ascii="Avenir Next LT Pro" w:hAnsi="Avenir Next LT Pro"/>
          <w:iCs/>
        </w:rPr>
        <w:t>developments</w:t>
      </w:r>
      <w:r w:rsidR="00B042EA">
        <w:rPr>
          <w:rFonts w:ascii="Avenir Next LT Pro" w:hAnsi="Avenir Next LT Pro"/>
          <w:iCs/>
        </w:rPr>
        <w:t xml:space="preserve"> and achievements</w:t>
      </w:r>
      <w:r w:rsidR="009F6167">
        <w:rPr>
          <w:rFonts w:ascii="Avenir Next LT Pro" w:hAnsi="Avenir Next LT Pro"/>
          <w:iCs/>
        </w:rPr>
        <w:t xml:space="preserve"> of projects</w:t>
      </w:r>
      <w:r w:rsidR="00F00D2E">
        <w:rPr>
          <w:rFonts w:ascii="Avenir Next LT Pro" w:hAnsi="Avenir Next LT Pro"/>
          <w:iCs/>
        </w:rPr>
        <w:t xml:space="preserve"> </w:t>
      </w:r>
      <w:r w:rsidR="009F6167">
        <w:rPr>
          <w:rFonts w:ascii="Avenir Next LT Pro" w:hAnsi="Avenir Next LT Pro"/>
          <w:iCs/>
        </w:rPr>
        <w:t xml:space="preserve">against the Research Project Grant Agreement (RPGA). This information feeds into reports to Health Canada. </w:t>
      </w:r>
      <w:r w:rsidR="002C5C65">
        <w:rPr>
          <w:rFonts w:ascii="Avenir Next LT Pro" w:hAnsi="Avenir Next LT Pro"/>
          <w:iCs/>
        </w:rPr>
        <w:t>This template should be completed by Pathfinder project team member</w:t>
      </w:r>
      <w:r w:rsidR="00394D97">
        <w:rPr>
          <w:rFonts w:ascii="Avenir Next LT Pro" w:hAnsi="Avenir Next LT Pro"/>
          <w:iCs/>
        </w:rPr>
        <w:t>s</w:t>
      </w:r>
      <w:r w:rsidR="00C65104">
        <w:rPr>
          <w:rFonts w:ascii="Avenir Next LT Pro" w:hAnsi="Avenir Next LT Pro"/>
          <w:iCs/>
        </w:rPr>
        <w:t>.</w:t>
      </w:r>
    </w:p>
    <w:p w14:paraId="4EDB1BDC" w14:textId="77777777" w:rsidR="00811CD0" w:rsidRDefault="00811CD0" w:rsidP="00236BD2">
      <w:pPr>
        <w:spacing w:after="80" w:line="240" w:lineRule="auto"/>
        <w:jc w:val="both"/>
        <w:rPr>
          <w:rFonts w:ascii="Avenir Next LT Pro" w:hAnsi="Avenir Next LT Pro"/>
        </w:rPr>
      </w:pPr>
    </w:p>
    <w:p w14:paraId="0C98FC45" w14:textId="77777777" w:rsidR="00236BD2" w:rsidRDefault="00236BD2" w:rsidP="00236BD2">
      <w:pPr>
        <w:spacing w:after="80" w:line="240" w:lineRule="auto"/>
        <w:jc w:val="both"/>
        <w:rPr>
          <w:rFonts w:ascii="Avenir Next LT Pro" w:hAnsi="Avenir Next LT Pro"/>
        </w:rPr>
      </w:pPr>
      <w:r w:rsidRPr="203C888F">
        <w:rPr>
          <w:rFonts w:ascii="Avenir Next LT Pro" w:hAnsi="Avenir Next LT Pro"/>
          <w:b/>
          <w:bCs/>
        </w:rPr>
        <w:t>Submission Date</w:t>
      </w:r>
      <w:r w:rsidRPr="003C652C">
        <w:rPr>
          <w:rFonts w:ascii="Avenir Next LT Pro" w:hAnsi="Avenir Next LT Pro"/>
          <w:b/>
          <w:bCs/>
        </w:rPr>
        <w:t>: 6-month:</w:t>
      </w:r>
      <w:r>
        <w:rPr>
          <w:rFonts w:ascii="Avenir Next LT Pro" w:hAnsi="Avenir Next LT Pro"/>
        </w:rPr>
        <w:t xml:space="preserve"> </w:t>
      </w:r>
      <w:r w:rsidRPr="003C652C">
        <w:rPr>
          <w:rFonts w:ascii="Avenir Next LT Pro" w:hAnsi="Avenir Next LT Pro"/>
          <w:highlight w:val="yellow"/>
        </w:rPr>
        <w:t>October 31</w:t>
      </w:r>
      <w:r w:rsidRPr="30711ECD">
        <w:rPr>
          <w:rFonts w:ascii="Avenir Next LT Pro" w:hAnsi="Avenir Next LT Pro"/>
        </w:rPr>
        <w:t>, 20XX</w:t>
      </w:r>
      <w:r>
        <w:rPr>
          <w:rFonts w:ascii="Avenir Next LT Pro" w:hAnsi="Avenir Next LT Pro"/>
        </w:rPr>
        <w:t xml:space="preserve"> / </w:t>
      </w:r>
      <w:r w:rsidRPr="003C652C">
        <w:rPr>
          <w:rFonts w:ascii="Avenir Next LT Pro" w:hAnsi="Avenir Next LT Pro"/>
          <w:b/>
          <w:bCs/>
        </w:rPr>
        <w:t>Year-End:</w:t>
      </w:r>
      <w:r>
        <w:rPr>
          <w:rFonts w:ascii="Avenir Next LT Pro" w:hAnsi="Avenir Next LT Pro"/>
        </w:rPr>
        <w:t xml:space="preserve"> </w:t>
      </w:r>
      <w:r w:rsidRPr="003C652C">
        <w:rPr>
          <w:rFonts w:ascii="Avenir Next LT Pro" w:hAnsi="Avenir Next LT Pro"/>
          <w:highlight w:val="yellow"/>
        </w:rPr>
        <w:t>April 30</w:t>
      </w:r>
      <w:r w:rsidRPr="30711ECD">
        <w:rPr>
          <w:rFonts w:ascii="Avenir Next LT Pro" w:hAnsi="Avenir Next LT Pro"/>
        </w:rPr>
        <w:t>, 20XX</w:t>
      </w:r>
    </w:p>
    <w:p w14:paraId="447580F9" w14:textId="1BECDF52" w:rsidR="006E448B" w:rsidRPr="00694238" w:rsidRDefault="006E448B" w:rsidP="00236BD2">
      <w:pPr>
        <w:spacing w:after="80" w:line="240" w:lineRule="auto"/>
        <w:jc w:val="both"/>
        <w:rPr>
          <w:rFonts w:ascii="Avenir Next LT Pro" w:hAnsi="Avenir Next LT Pro"/>
          <w:i/>
          <w:iCs/>
        </w:rPr>
      </w:pPr>
      <w:r>
        <w:rPr>
          <w:rFonts w:ascii="Avenir Next LT Pro" w:hAnsi="Avenir Next LT Pro"/>
        </w:rPr>
        <w:t>Please replace “Template” in the file name with “FYXX-6mo” or “FYXX-</w:t>
      </w:r>
      <w:r w:rsidR="00660E4E">
        <w:rPr>
          <w:rFonts w:ascii="Avenir Next LT Pro" w:hAnsi="Avenir Next LT Pro"/>
        </w:rPr>
        <w:t>12mo.”</w:t>
      </w:r>
    </w:p>
    <w:p w14:paraId="5F42468A" w14:textId="06DA23B0" w:rsidR="00236BD2" w:rsidRDefault="00236BD2" w:rsidP="00236BD2">
      <w:pPr>
        <w:spacing w:after="80" w:line="240" w:lineRule="auto"/>
        <w:jc w:val="both"/>
        <w:rPr>
          <w:rFonts w:ascii="Avenir Next LT Pro" w:hAnsi="Avenir Next LT Pro"/>
        </w:rPr>
      </w:pPr>
      <w:r>
        <w:rPr>
          <w:rStyle w:val="normaltextrun"/>
          <w:rFonts w:ascii="Avenir Next LT Pro" w:hAnsi="Avenir Next LT Pro"/>
          <w:b/>
          <w:bCs/>
          <w:color w:val="000000"/>
          <w:shd w:val="clear" w:color="auto" w:fill="FFFFFF"/>
        </w:rPr>
        <w:t xml:space="preserve">Submit </w:t>
      </w:r>
      <w:r w:rsidR="003C652C">
        <w:rPr>
          <w:rStyle w:val="normaltextrun"/>
          <w:rFonts w:ascii="Avenir Next LT Pro" w:hAnsi="Avenir Next LT Pro"/>
          <w:b/>
          <w:bCs/>
          <w:color w:val="000000"/>
          <w:shd w:val="clear" w:color="auto" w:fill="FFFFFF"/>
        </w:rPr>
        <w:t>t</w:t>
      </w:r>
      <w:r>
        <w:rPr>
          <w:rStyle w:val="normaltextrun"/>
          <w:rFonts w:ascii="Avenir Next LT Pro" w:hAnsi="Avenir Next LT Pro"/>
          <w:b/>
          <w:bCs/>
          <w:color w:val="000000"/>
          <w:shd w:val="clear" w:color="auto" w:fill="FFFFFF"/>
        </w:rPr>
        <w:t>o:</w:t>
      </w:r>
      <w:r w:rsidRPr="003C652C">
        <w:rPr>
          <w:rStyle w:val="normaltextrun"/>
          <w:rFonts w:ascii="Avenir Next LT Pro" w:hAnsi="Avenir Next LT Pro"/>
          <w:b/>
          <w:bCs/>
          <w:color w:val="000000"/>
          <w:shd w:val="clear" w:color="auto" w:fill="FFFFFF"/>
        </w:rPr>
        <w:t xml:space="preserve"> </w:t>
      </w:r>
      <w:hyperlink r:id="rId12" w:tgtFrame="_blank" w:history="1">
        <w:r w:rsidRPr="003C652C">
          <w:rPr>
            <w:rStyle w:val="normaltextrun"/>
            <w:rFonts w:ascii="Avenir Next LT Pro" w:hAnsi="Avenir Next LT Pro" w:cs="Segoe UI"/>
            <w:b/>
            <w:bCs/>
            <w:color w:val="0563C1"/>
            <w:u w:val="single"/>
            <w:shd w:val="clear" w:color="auto" w:fill="FFFFFF"/>
          </w:rPr>
          <w:t>mohreporting@tfri.ca</w:t>
        </w:r>
      </w:hyperlink>
    </w:p>
    <w:p w14:paraId="623A8ABC" w14:textId="77777777" w:rsidR="00236BD2" w:rsidRPr="00F22955" w:rsidRDefault="00236BD2" w:rsidP="00236BD2">
      <w:pPr>
        <w:spacing w:after="80" w:line="240" w:lineRule="auto"/>
        <w:jc w:val="both"/>
        <w:rPr>
          <w:rFonts w:ascii="Avenir Next LT Pro" w:hAnsi="Avenir Next LT Pro"/>
        </w:rPr>
      </w:pPr>
    </w:p>
    <w:p w14:paraId="46C8B837" w14:textId="44DC7E0E" w:rsidR="004B10B9" w:rsidRDefault="00394D97" w:rsidP="00236BD2">
      <w:pPr>
        <w:spacing w:after="80" w:line="240" w:lineRule="auto"/>
        <w:rPr>
          <w:rFonts w:ascii="Avenir Next LT Pro" w:hAnsi="Avenir Next LT Pro"/>
          <w:color w:val="FF4637"/>
        </w:rPr>
      </w:pPr>
      <w:r>
        <w:rPr>
          <w:rFonts w:ascii="Avenir Next LT Pro" w:hAnsi="Avenir Next LT Pro"/>
          <w:b/>
          <w:iCs/>
          <w:color w:val="FF4637"/>
        </w:rPr>
        <w:t>RPGA</w:t>
      </w:r>
      <w:r w:rsidR="00B57200" w:rsidRPr="00CC5B00">
        <w:rPr>
          <w:rFonts w:ascii="Avenir Next LT Pro" w:hAnsi="Avenir Next LT Pro"/>
          <w:b/>
          <w:iCs/>
          <w:color w:val="FF4637"/>
        </w:rPr>
        <w:t xml:space="preserve"> </w:t>
      </w:r>
      <w:r>
        <w:rPr>
          <w:rFonts w:ascii="Avenir Next LT Pro" w:hAnsi="Avenir Next LT Pro"/>
          <w:b/>
          <w:iCs/>
          <w:color w:val="FF4637"/>
        </w:rPr>
        <w:t>#s and Sites</w:t>
      </w:r>
      <w:r w:rsidR="004B10B9" w:rsidRPr="00CC5B00">
        <w:rPr>
          <w:rFonts w:ascii="Avenir Next LT Pro" w:hAnsi="Avenir Next LT Pro"/>
          <w:b/>
          <w:iCs/>
          <w:color w:val="FF4637"/>
        </w:rPr>
        <w:t>:</w:t>
      </w:r>
    </w:p>
    <w:p w14:paraId="02283F5D" w14:textId="77777777" w:rsidR="00660E4E" w:rsidRPr="00EC4A65" w:rsidRDefault="00660E4E" w:rsidP="00236BD2">
      <w:pPr>
        <w:spacing w:after="80" w:line="240" w:lineRule="auto"/>
        <w:rPr>
          <w:rFonts w:ascii="Avenir Next LT Pro" w:hAnsi="Avenir Next LT Pro"/>
          <w:lang w:val="en-CA"/>
        </w:rPr>
      </w:pPr>
    </w:p>
    <w:p w14:paraId="2919C751" w14:textId="65132703" w:rsidR="004C183F" w:rsidRPr="00F22955" w:rsidRDefault="00B81A33" w:rsidP="00236BD2">
      <w:pPr>
        <w:spacing w:after="80" w:line="240" w:lineRule="auto"/>
        <w:rPr>
          <w:rFonts w:ascii="Avenir Next LT Pro" w:hAnsi="Avenir Next LT Pro"/>
          <w:i/>
          <w:iCs/>
        </w:rPr>
      </w:pPr>
      <w:r w:rsidRPr="00856C67">
        <w:rPr>
          <w:rFonts w:ascii="Avenir Next LT Pro" w:hAnsi="Avenir Next LT Pro"/>
          <w:b/>
          <w:bCs/>
          <w:color w:val="FF4637"/>
        </w:rPr>
        <w:t xml:space="preserve">Period </w:t>
      </w:r>
      <w:r w:rsidR="00CC5B00" w:rsidRPr="00856C67">
        <w:rPr>
          <w:rFonts w:ascii="Avenir Next LT Pro" w:hAnsi="Avenir Next LT Pro"/>
          <w:b/>
          <w:bCs/>
          <w:color w:val="FF4637"/>
        </w:rPr>
        <w:t>C</w:t>
      </w:r>
      <w:r w:rsidRPr="00856C67">
        <w:rPr>
          <w:rFonts w:ascii="Avenir Next LT Pro" w:hAnsi="Avenir Next LT Pro"/>
          <w:b/>
          <w:bCs/>
          <w:color w:val="FF4637"/>
        </w:rPr>
        <w:t>overed</w:t>
      </w:r>
      <w:r w:rsidR="00856C67" w:rsidRPr="00856C67">
        <w:rPr>
          <w:rFonts w:ascii="Avenir Next LT Pro" w:hAnsi="Avenir Next LT Pro"/>
          <w:b/>
          <w:bCs/>
          <w:color w:val="FF4637"/>
        </w:rPr>
        <w:t xml:space="preserve"> (select one and complete years)</w:t>
      </w:r>
      <w:r w:rsidRPr="00856C67">
        <w:rPr>
          <w:rFonts w:ascii="Avenir Next LT Pro" w:hAnsi="Avenir Next LT Pro"/>
          <w:b/>
          <w:bCs/>
          <w:color w:val="FF4637"/>
        </w:rPr>
        <w:t>:</w:t>
      </w:r>
    </w:p>
    <w:p w14:paraId="1D4FE209" w14:textId="77E56744" w:rsidR="00B81A33" w:rsidRPr="00F22955" w:rsidRDefault="002B57FC" w:rsidP="00236BD2">
      <w:pPr>
        <w:spacing w:after="80" w:line="240" w:lineRule="auto"/>
        <w:rPr>
          <w:rFonts w:ascii="Avenir Next LT Pro" w:hAnsi="Avenir Next LT Pro"/>
        </w:rPr>
      </w:pPr>
      <w:sdt>
        <w:sdtPr>
          <w:rPr>
            <w:rFonts w:ascii="Avenir Next LT Pro" w:eastAsia="MS Gothic" w:hAnsi="Avenir Next LT Pro"/>
          </w:rPr>
          <w:id w:val="151751203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83F" w:rsidRPr="00F22955">
            <w:rPr>
              <w:rFonts w:ascii="MS Gothic" w:eastAsia="MS Gothic" w:hAnsi="MS Gothic" w:hint="eastAsia"/>
            </w:rPr>
            <w:t>☐</w:t>
          </w:r>
        </w:sdtContent>
      </w:sdt>
      <w:r w:rsidR="004C183F" w:rsidRPr="00F22955">
        <w:rPr>
          <w:rFonts w:ascii="Avenir Next LT Pro" w:eastAsia="MS Gothic" w:hAnsi="Avenir Next LT Pro"/>
        </w:rPr>
        <w:t xml:space="preserve"> </w:t>
      </w:r>
      <w:r w:rsidR="6D4733A9" w:rsidRPr="00F22955">
        <w:rPr>
          <w:rFonts w:ascii="Avenir Next LT Pro" w:hAnsi="Avenir Next LT Pro"/>
        </w:rPr>
        <w:t xml:space="preserve">April </w:t>
      </w:r>
      <w:r w:rsidR="00EC4A65">
        <w:rPr>
          <w:rFonts w:ascii="Avenir Next LT Pro" w:hAnsi="Avenir Next LT Pro"/>
        </w:rPr>
        <w:t>1</w:t>
      </w:r>
      <w:r w:rsidR="6D4733A9" w:rsidRPr="00F22955">
        <w:rPr>
          <w:rFonts w:ascii="Avenir Next LT Pro" w:hAnsi="Avenir Next LT Pro"/>
        </w:rPr>
        <w:t>, 20</w:t>
      </w:r>
      <w:r w:rsidR="00856C67">
        <w:rPr>
          <w:rFonts w:ascii="Avenir Next LT Pro" w:hAnsi="Avenir Next LT Pro"/>
        </w:rPr>
        <w:t>XX</w:t>
      </w:r>
      <w:r w:rsidR="6D4733A9" w:rsidRPr="00F22955">
        <w:rPr>
          <w:rFonts w:ascii="Avenir Next LT Pro" w:hAnsi="Avenir Next LT Pro"/>
        </w:rPr>
        <w:t xml:space="preserve"> to September 30, 20</w:t>
      </w:r>
      <w:r w:rsidR="00856C67">
        <w:rPr>
          <w:rFonts w:ascii="Avenir Next LT Pro" w:hAnsi="Avenir Next LT Pro"/>
        </w:rPr>
        <w:t>XX</w:t>
      </w:r>
    </w:p>
    <w:p w14:paraId="6AC0388D" w14:textId="7051EE0E" w:rsidR="15975B04" w:rsidRPr="00F22955" w:rsidRDefault="002B57FC" w:rsidP="00236BD2">
      <w:pPr>
        <w:spacing w:after="80" w:line="240" w:lineRule="auto"/>
        <w:rPr>
          <w:rFonts w:ascii="Avenir Next LT Pro" w:hAnsi="Avenir Next LT Pro"/>
          <w:i/>
          <w:iCs/>
        </w:rPr>
      </w:pPr>
      <w:sdt>
        <w:sdtPr>
          <w:rPr>
            <w:rFonts w:ascii="Avenir Next LT Pro" w:eastAsia="MS Gothic" w:hAnsi="Avenir Next LT Pro"/>
          </w:rPr>
          <w:id w:val="-1941984185"/>
          <w:placeholder>
            <w:docPart w:val="1883763EAFBC48E395A753FC5F5FDE6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83F" w:rsidRPr="00F22955">
            <w:rPr>
              <w:rFonts w:ascii="MS Gothic" w:eastAsia="MS Gothic" w:hAnsi="MS Gothic" w:hint="eastAsia"/>
            </w:rPr>
            <w:t>☐</w:t>
          </w:r>
        </w:sdtContent>
      </w:sdt>
      <w:r w:rsidR="004C183F" w:rsidRPr="00F22955">
        <w:rPr>
          <w:rFonts w:ascii="Avenir Next LT Pro" w:eastAsia="MS Gothic" w:hAnsi="Avenir Next LT Pro"/>
        </w:rPr>
        <w:t xml:space="preserve"> </w:t>
      </w:r>
      <w:r w:rsidR="15975B04" w:rsidRPr="00F22955">
        <w:rPr>
          <w:rFonts w:ascii="Avenir Next LT Pro" w:hAnsi="Avenir Next LT Pro"/>
        </w:rPr>
        <w:t>October 1, 20</w:t>
      </w:r>
      <w:r w:rsidR="00856C67">
        <w:rPr>
          <w:rFonts w:ascii="Avenir Next LT Pro" w:hAnsi="Avenir Next LT Pro"/>
        </w:rPr>
        <w:t>XX</w:t>
      </w:r>
      <w:r w:rsidR="15975B04" w:rsidRPr="00F22955">
        <w:rPr>
          <w:rFonts w:ascii="Avenir Next LT Pro" w:hAnsi="Avenir Next LT Pro"/>
        </w:rPr>
        <w:t xml:space="preserve"> to </w:t>
      </w:r>
      <w:r w:rsidR="004C183F" w:rsidRPr="00F22955">
        <w:rPr>
          <w:rFonts w:ascii="Avenir Next LT Pro" w:hAnsi="Avenir Next LT Pro"/>
        </w:rPr>
        <w:t>March 31</w:t>
      </w:r>
      <w:r w:rsidR="15975B04" w:rsidRPr="00F22955">
        <w:rPr>
          <w:rFonts w:ascii="Avenir Next LT Pro" w:hAnsi="Avenir Next LT Pro"/>
        </w:rPr>
        <w:t>, 20</w:t>
      </w:r>
      <w:r w:rsidR="00856C67">
        <w:rPr>
          <w:rFonts w:ascii="Avenir Next LT Pro" w:hAnsi="Avenir Next LT Pro"/>
        </w:rPr>
        <w:t>XX</w:t>
      </w:r>
    </w:p>
    <w:p w14:paraId="1C9F34C2" w14:textId="19938C1B" w:rsidR="004B10B9" w:rsidRPr="00F22955" w:rsidRDefault="00B81A33" w:rsidP="00236BD2">
      <w:pPr>
        <w:spacing w:after="80" w:line="240" w:lineRule="auto"/>
        <w:rPr>
          <w:rFonts w:ascii="Avenir Next LT Pro" w:hAnsi="Avenir Next LT Pro"/>
        </w:rPr>
      </w:pPr>
      <w:r w:rsidRPr="00856C67">
        <w:rPr>
          <w:rFonts w:ascii="Avenir Next LT Pro" w:hAnsi="Avenir Next LT Pro"/>
          <w:b/>
          <w:iCs/>
          <w:color w:val="FF4637"/>
        </w:rPr>
        <w:t xml:space="preserve">Report </w:t>
      </w:r>
      <w:r w:rsidR="00856C67">
        <w:rPr>
          <w:rFonts w:ascii="Avenir Next LT Pro" w:hAnsi="Avenir Next LT Pro"/>
          <w:b/>
          <w:iCs/>
          <w:color w:val="FF4637"/>
        </w:rPr>
        <w:t>S</w:t>
      </w:r>
      <w:r w:rsidRPr="00856C67">
        <w:rPr>
          <w:rFonts w:ascii="Avenir Next LT Pro" w:hAnsi="Avenir Next LT Pro"/>
          <w:b/>
          <w:iCs/>
          <w:color w:val="FF4637"/>
        </w:rPr>
        <w:t xml:space="preserve">ubmitted </w:t>
      </w:r>
      <w:r w:rsidR="00856C67">
        <w:rPr>
          <w:rFonts w:ascii="Avenir Next LT Pro" w:hAnsi="Avenir Next LT Pro"/>
          <w:b/>
          <w:iCs/>
          <w:color w:val="FF4637"/>
        </w:rPr>
        <w:t>B</w:t>
      </w:r>
      <w:r w:rsidRPr="00856C67">
        <w:rPr>
          <w:rFonts w:ascii="Avenir Next LT Pro" w:hAnsi="Avenir Next LT Pro"/>
          <w:b/>
          <w:iCs/>
          <w:color w:val="FF4637"/>
        </w:rPr>
        <w:t>y:</w:t>
      </w:r>
      <w:r w:rsidR="004B10B9" w:rsidRPr="00F22955">
        <w:rPr>
          <w:rFonts w:ascii="Avenir Next LT Pro" w:hAnsi="Avenir Next LT Pro"/>
        </w:rPr>
        <w:t xml:space="preserve"> </w:t>
      </w:r>
      <w:r w:rsidR="00856C67">
        <w:rPr>
          <w:rFonts w:ascii="Avenir Next LT Pro" w:hAnsi="Avenir Next LT Pro"/>
        </w:rPr>
        <w:t>Name, Email Address</w:t>
      </w:r>
    </w:p>
    <w:p w14:paraId="7A8AEA97" w14:textId="77777777" w:rsidR="00A135D0" w:rsidRDefault="00A135D0" w:rsidP="00236BD2">
      <w:pPr>
        <w:spacing w:after="80" w:line="240" w:lineRule="auto"/>
        <w:rPr>
          <w:rFonts w:ascii="Avenir Next LT Pro" w:hAnsi="Avenir Next LT Pro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91DA6" w14:paraId="0A0FCC5A" w14:textId="77777777" w:rsidTr="00091DA6">
        <w:tc>
          <w:tcPr>
            <w:tcW w:w="9350" w:type="dxa"/>
            <w:shd w:val="clear" w:color="auto" w:fill="FF4637"/>
          </w:tcPr>
          <w:p w14:paraId="6D199902" w14:textId="1B561458" w:rsidR="00091DA6" w:rsidRPr="00091DA6" w:rsidRDefault="00091DA6" w:rsidP="00236BD2">
            <w:pPr>
              <w:spacing w:after="80" w:line="240" w:lineRule="auto"/>
              <w:jc w:val="both"/>
              <w:rPr>
                <w:rFonts w:ascii="Avenir Next LT Pro" w:hAnsi="Avenir Next LT Pro"/>
                <w:iCs/>
                <w:color w:val="FFFFFF" w:themeColor="background1"/>
              </w:rPr>
            </w:pPr>
            <w:r w:rsidRPr="00091DA6">
              <w:rPr>
                <w:rFonts w:ascii="Avenir Next LT Pro" w:hAnsi="Avenir Next LT Pro"/>
                <w:b/>
                <w:iCs/>
                <w:color w:val="FFFFFF" w:themeColor="background1"/>
              </w:rPr>
              <w:t>Highlights</w:t>
            </w:r>
            <w:r w:rsidRPr="00091DA6">
              <w:rPr>
                <w:rFonts w:ascii="Avenir Next LT Pro" w:hAnsi="Avenir Next LT Pro"/>
                <w:iCs/>
                <w:color w:val="FFFFFF" w:themeColor="background1"/>
              </w:rPr>
              <w:t xml:space="preserve"> </w:t>
            </w:r>
          </w:p>
        </w:tc>
      </w:tr>
      <w:tr w:rsidR="00091DA6" w14:paraId="1D77661A" w14:textId="77777777" w:rsidTr="00660E4E">
        <w:tc>
          <w:tcPr>
            <w:tcW w:w="9350" w:type="dxa"/>
            <w:shd w:val="clear" w:color="auto" w:fill="E7E6E6" w:themeFill="background2"/>
          </w:tcPr>
          <w:p w14:paraId="1B1F5E75" w14:textId="42DAD737" w:rsidR="00091DA6" w:rsidRDefault="00091DA6" w:rsidP="00236BD2">
            <w:pPr>
              <w:spacing w:after="80" w:line="240" w:lineRule="auto"/>
              <w:jc w:val="both"/>
              <w:rPr>
                <w:rFonts w:ascii="Avenir Next LT Pro" w:hAnsi="Avenir Next LT Pro"/>
              </w:rPr>
            </w:pPr>
            <w:r w:rsidRPr="00A56772">
              <w:rPr>
                <w:rFonts w:ascii="Avenir Next LT Pro" w:hAnsi="Avenir Next LT Pro"/>
              </w:rPr>
              <w:t xml:space="preserve">Using bullet points, </w:t>
            </w:r>
            <w:r w:rsidR="00660E4E">
              <w:rPr>
                <w:rFonts w:ascii="Avenir Next LT Pro" w:hAnsi="Avenir Next LT Pro"/>
              </w:rPr>
              <w:t>list major</w:t>
            </w:r>
            <w:r w:rsidR="00E478BC" w:rsidRPr="00E478BC">
              <w:rPr>
                <w:rFonts w:ascii="Avenir Next LT Pro" w:hAnsi="Avenir Next LT Pro"/>
              </w:rPr>
              <w:t xml:space="preserve"> </w:t>
            </w:r>
            <w:r w:rsidR="003247BD">
              <w:rPr>
                <w:rFonts w:ascii="Avenir Next LT Pro" w:hAnsi="Avenir Next LT Pro"/>
              </w:rPr>
              <w:t xml:space="preserve">achievements made </w:t>
            </w:r>
            <w:r w:rsidR="00573479">
              <w:rPr>
                <w:rFonts w:ascii="Avenir Next LT Pro" w:hAnsi="Avenir Next LT Pro"/>
              </w:rPr>
              <w:t xml:space="preserve">during the reporting period. This includes </w:t>
            </w:r>
            <w:r w:rsidR="00E478BC" w:rsidRPr="00E478BC">
              <w:rPr>
                <w:rFonts w:ascii="Avenir Next LT Pro" w:hAnsi="Avenir Next LT Pro"/>
              </w:rPr>
              <w:t>site-level activities related to infrastructure development, data mapping and data deposition. Describe any knowledge products</w:t>
            </w:r>
            <w:r w:rsidR="00B25F5D">
              <w:rPr>
                <w:rFonts w:ascii="Avenir Next LT Pro" w:hAnsi="Avenir Next LT Pro"/>
              </w:rPr>
              <w:t xml:space="preserve"> developed</w:t>
            </w:r>
            <w:r w:rsidR="00E478BC" w:rsidRPr="00E478BC">
              <w:rPr>
                <w:rFonts w:ascii="Avenir Next LT Pro" w:hAnsi="Avenir Next LT Pro"/>
              </w:rPr>
              <w:t xml:space="preserve"> (e.g. Know-how, Intellectual Property, data mapping/ingestion changes</w:t>
            </w:r>
            <w:r w:rsidR="00B52D2F">
              <w:rPr>
                <w:rFonts w:ascii="Avenir Next LT Pro" w:hAnsi="Avenir Next LT Pro"/>
              </w:rPr>
              <w:t>)</w:t>
            </w:r>
            <w:r w:rsidR="00E478BC" w:rsidRPr="00E478BC">
              <w:rPr>
                <w:rFonts w:ascii="Avenir Next LT Pro" w:hAnsi="Avenir Next LT Pro"/>
              </w:rPr>
              <w:t>. List any new Institutions joining the project during the reporting period.</w:t>
            </w:r>
          </w:p>
        </w:tc>
      </w:tr>
      <w:tr w:rsidR="003412A5" w14:paraId="61D31A31" w14:textId="77777777" w:rsidTr="00091DA6">
        <w:tc>
          <w:tcPr>
            <w:tcW w:w="9350" w:type="dxa"/>
          </w:tcPr>
          <w:p w14:paraId="0343F9CF" w14:textId="17BD9AF6" w:rsidR="003412A5" w:rsidRPr="003412A5" w:rsidRDefault="003412A5" w:rsidP="00236BD2">
            <w:pPr>
              <w:pStyle w:val="ListParagraph"/>
              <w:numPr>
                <w:ilvl w:val="0"/>
                <w:numId w:val="5"/>
              </w:numPr>
              <w:spacing w:after="8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Insert text here.</w:t>
            </w:r>
          </w:p>
        </w:tc>
      </w:tr>
    </w:tbl>
    <w:p w14:paraId="578F08DB" w14:textId="77777777" w:rsidR="002947B3" w:rsidRDefault="002947B3" w:rsidP="00236BD2">
      <w:pPr>
        <w:spacing w:after="80" w:line="240" w:lineRule="auto"/>
        <w:jc w:val="both"/>
        <w:rPr>
          <w:rFonts w:ascii="Avenir Next LT Pro" w:hAnsi="Avenir Next LT Pro"/>
          <w:noProof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242"/>
        <w:gridCol w:w="3384"/>
        <w:gridCol w:w="995"/>
        <w:gridCol w:w="1196"/>
      </w:tblGrid>
      <w:tr w:rsidR="00BC1777" w14:paraId="32443412" w14:textId="77777777">
        <w:tc>
          <w:tcPr>
            <w:tcW w:w="9350" w:type="dxa"/>
            <w:gridSpan w:val="5"/>
            <w:shd w:val="clear" w:color="auto" w:fill="FF4637"/>
          </w:tcPr>
          <w:p w14:paraId="2F001C23" w14:textId="570A4451" w:rsidR="00BC1777" w:rsidRPr="00BC1777" w:rsidRDefault="00BC1777" w:rsidP="00236BD2">
            <w:pPr>
              <w:spacing w:after="80" w:line="240" w:lineRule="auto"/>
              <w:jc w:val="both"/>
              <w:rPr>
                <w:rFonts w:ascii="Avenir Next LT Pro" w:hAnsi="Avenir Next LT Pro"/>
                <w:b/>
                <w:bCs/>
                <w:iCs/>
                <w:color w:val="FFFFFF" w:themeColor="background1"/>
              </w:rPr>
            </w:pPr>
            <w:r>
              <w:rPr>
                <w:rFonts w:ascii="Avenir Next LT Pro" w:hAnsi="Avenir Next LT Pro"/>
                <w:b/>
                <w:bCs/>
                <w:iCs/>
                <w:color w:val="FFFFFF" w:themeColor="background1"/>
              </w:rPr>
              <w:t>Project Goals, Objectives &amp; Milestones</w:t>
            </w:r>
          </w:p>
        </w:tc>
      </w:tr>
      <w:tr w:rsidR="00BC1777" w14:paraId="5B7A366B" w14:textId="77777777" w:rsidTr="00B25F5D">
        <w:tc>
          <w:tcPr>
            <w:tcW w:w="9350" w:type="dxa"/>
            <w:gridSpan w:val="5"/>
            <w:shd w:val="clear" w:color="auto" w:fill="E7E6E6" w:themeFill="background2"/>
          </w:tcPr>
          <w:p w14:paraId="7D8E69B5" w14:textId="141AFB52" w:rsidR="00575DF2" w:rsidRDefault="00BD715B" w:rsidP="00236BD2">
            <w:pPr>
              <w:spacing w:after="80" w:line="240" w:lineRule="auto"/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E</w:t>
            </w:r>
            <w:r w:rsidR="00BC1777" w:rsidRPr="00F22955">
              <w:rPr>
                <w:rFonts w:ascii="Avenir Next LT Pro" w:hAnsi="Avenir Next LT Pro"/>
              </w:rPr>
              <w:t xml:space="preserve">xplain the progress made towards the </w:t>
            </w:r>
            <w:r w:rsidR="00B25F5D">
              <w:rPr>
                <w:rFonts w:ascii="Avenir Next LT Pro" w:hAnsi="Avenir Next LT Pro"/>
              </w:rPr>
              <w:t xml:space="preserve">activities and </w:t>
            </w:r>
            <w:r w:rsidR="00BC1777" w:rsidRPr="00F22955">
              <w:rPr>
                <w:rFonts w:ascii="Avenir Next LT Pro" w:hAnsi="Avenir Next LT Pro"/>
              </w:rPr>
              <w:t>deliverables</w:t>
            </w:r>
            <w:r w:rsidR="00B25F5D">
              <w:rPr>
                <w:rFonts w:ascii="Avenir Next LT Pro" w:hAnsi="Avenir Next LT Pro"/>
              </w:rPr>
              <w:t>/outcomes</w:t>
            </w:r>
            <w:r w:rsidR="00BC1777" w:rsidRPr="00F22955">
              <w:rPr>
                <w:rFonts w:ascii="Avenir Next LT Pro" w:hAnsi="Avenir Next LT Pro"/>
              </w:rPr>
              <w:t xml:space="preserve"> set in your Research Project Grant Agreement (RPGA).</w:t>
            </w:r>
            <w:r w:rsidR="00B25F5D">
              <w:rPr>
                <w:rFonts w:ascii="Avenir Next LT Pro" w:hAnsi="Avenir Next LT Pro"/>
              </w:rPr>
              <w:t xml:space="preserve"> Add rows as needed.</w:t>
            </w:r>
          </w:p>
        </w:tc>
      </w:tr>
      <w:tr w:rsidR="00B25F5D" w14:paraId="3742956F" w14:textId="77777777" w:rsidTr="00B25F5D">
        <w:tc>
          <w:tcPr>
            <w:tcW w:w="533" w:type="dxa"/>
            <w:shd w:val="clear" w:color="auto" w:fill="FF4637"/>
          </w:tcPr>
          <w:p w14:paraId="1479334B" w14:textId="77777777" w:rsidR="00B25F5D" w:rsidRPr="00B25F5D" w:rsidRDefault="00B25F5D" w:rsidP="00B25F5D">
            <w:pPr>
              <w:spacing w:after="80" w:line="240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3242" w:type="dxa"/>
            <w:shd w:val="clear" w:color="auto" w:fill="FF4637"/>
          </w:tcPr>
          <w:p w14:paraId="08B18FDA" w14:textId="5BDD2B44" w:rsidR="00B25F5D" w:rsidRPr="00B25F5D" w:rsidRDefault="00B25F5D" w:rsidP="00B25F5D">
            <w:pPr>
              <w:spacing w:after="80" w:line="240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B25F5D"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</w:rPr>
              <w:t>Activity</w:t>
            </w:r>
          </w:p>
        </w:tc>
        <w:tc>
          <w:tcPr>
            <w:tcW w:w="3384" w:type="dxa"/>
            <w:shd w:val="clear" w:color="auto" w:fill="FF4637"/>
          </w:tcPr>
          <w:p w14:paraId="1EE85C3D" w14:textId="4ED1C005" w:rsidR="00B25F5D" w:rsidRPr="00B25F5D" w:rsidRDefault="00B25F5D" w:rsidP="00B25F5D">
            <w:pPr>
              <w:spacing w:after="80" w:line="240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B25F5D"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</w:rPr>
              <w:t>Deliverable/Outcome</w:t>
            </w:r>
          </w:p>
        </w:tc>
        <w:tc>
          <w:tcPr>
            <w:tcW w:w="995" w:type="dxa"/>
            <w:shd w:val="clear" w:color="auto" w:fill="FF4637"/>
          </w:tcPr>
          <w:p w14:paraId="532752EC" w14:textId="5FC0645E" w:rsidR="00B25F5D" w:rsidRPr="00B25F5D" w:rsidRDefault="00B25F5D" w:rsidP="00B25F5D">
            <w:pPr>
              <w:spacing w:after="80" w:line="240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B25F5D"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</w:rPr>
              <w:t>Ongoing (Y/N)</w:t>
            </w:r>
          </w:p>
        </w:tc>
        <w:tc>
          <w:tcPr>
            <w:tcW w:w="1196" w:type="dxa"/>
            <w:shd w:val="clear" w:color="auto" w:fill="FF4637"/>
          </w:tcPr>
          <w:p w14:paraId="03E9B147" w14:textId="21523EC6" w:rsidR="00B25F5D" w:rsidRPr="00B25F5D" w:rsidRDefault="00B25F5D" w:rsidP="00B25F5D">
            <w:pPr>
              <w:spacing w:after="80" w:line="240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B25F5D"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</w:rPr>
              <w:t>Date Completed</w:t>
            </w:r>
          </w:p>
        </w:tc>
      </w:tr>
      <w:tr w:rsidR="00B25F5D" w14:paraId="758E933B" w14:textId="77777777" w:rsidTr="00B25F5D">
        <w:tc>
          <w:tcPr>
            <w:tcW w:w="533" w:type="dxa"/>
            <w:shd w:val="clear" w:color="auto" w:fill="auto"/>
          </w:tcPr>
          <w:p w14:paraId="49F093BB" w14:textId="4C49472A" w:rsidR="00B25F5D" w:rsidRPr="00B25F5D" w:rsidRDefault="00B25F5D" w:rsidP="00B25F5D">
            <w:pPr>
              <w:spacing w:after="80" w:line="240" w:lineRule="auto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1</w:t>
            </w:r>
          </w:p>
        </w:tc>
        <w:tc>
          <w:tcPr>
            <w:tcW w:w="3242" w:type="dxa"/>
            <w:shd w:val="clear" w:color="auto" w:fill="auto"/>
          </w:tcPr>
          <w:p w14:paraId="2D603ED5" w14:textId="77777777" w:rsidR="00B25F5D" w:rsidRPr="00B25F5D" w:rsidRDefault="00B25F5D" w:rsidP="00B25F5D">
            <w:pPr>
              <w:spacing w:after="80" w:line="240" w:lineRule="auto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  <w:tc>
          <w:tcPr>
            <w:tcW w:w="3384" w:type="dxa"/>
            <w:shd w:val="clear" w:color="auto" w:fill="auto"/>
          </w:tcPr>
          <w:p w14:paraId="6057394F" w14:textId="77777777" w:rsidR="00B25F5D" w:rsidRPr="00B25F5D" w:rsidRDefault="00B25F5D" w:rsidP="00B25F5D">
            <w:pPr>
              <w:spacing w:after="80" w:line="240" w:lineRule="auto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14:paraId="0D3E73EE" w14:textId="77777777" w:rsidR="00B25F5D" w:rsidRPr="00B25F5D" w:rsidRDefault="00B25F5D" w:rsidP="00B25F5D">
            <w:pPr>
              <w:spacing w:after="80" w:line="240" w:lineRule="auto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</w:tcPr>
          <w:p w14:paraId="2FF217FA" w14:textId="77777777" w:rsidR="00B25F5D" w:rsidRPr="00B25F5D" w:rsidRDefault="00B25F5D" w:rsidP="00B25F5D">
            <w:pPr>
              <w:spacing w:after="80" w:line="240" w:lineRule="auto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</w:tr>
      <w:tr w:rsidR="00B25F5D" w14:paraId="3D50F2EC" w14:textId="77777777" w:rsidTr="00B25F5D">
        <w:tc>
          <w:tcPr>
            <w:tcW w:w="533" w:type="dxa"/>
            <w:shd w:val="clear" w:color="auto" w:fill="auto"/>
          </w:tcPr>
          <w:p w14:paraId="33906B20" w14:textId="65841FC6" w:rsidR="00B25F5D" w:rsidRDefault="00B25F5D" w:rsidP="00B25F5D">
            <w:pPr>
              <w:spacing w:after="80" w:line="240" w:lineRule="auto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2</w:t>
            </w:r>
          </w:p>
        </w:tc>
        <w:tc>
          <w:tcPr>
            <w:tcW w:w="3242" w:type="dxa"/>
            <w:shd w:val="clear" w:color="auto" w:fill="auto"/>
          </w:tcPr>
          <w:p w14:paraId="466A757A" w14:textId="77777777" w:rsidR="00B25F5D" w:rsidRPr="00B25F5D" w:rsidRDefault="00B25F5D" w:rsidP="00B25F5D">
            <w:pPr>
              <w:spacing w:after="80" w:line="240" w:lineRule="auto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  <w:tc>
          <w:tcPr>
            <w:tcW w:w="3384" w:type="dxa"/>
            <w:shd w:val="clear" w:color="auto" w:fill="auto"/>
          </w:tcPr>
          <w:p w14:paraId="7D29B4C4" w14:textId="77777777" w:rsidR="00B25F5D" w:rsidRPr="00B25F5D" w:rsidRDefault="00B25F5D" w:rsidP="00B25F5D">
            <w:pPr>
              <w:spacing w:after="80" w:line="240" w:lineRule="auto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14:paraId="4408AF2D" w14:textId="77777777" w:rsidR="00B25F5D" w:rsidRPr="00B25F5D" w:rsidRDefault="00B25F5D" w:rsidP="00B25F5D">
            <w:pPr>
              <w:spacing w:after="80" w:line="240" w:lineRule="auto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</w:tcPr>
          <w:p w14:paraId="1C352173" w14:textId="77777777" w:rsidR="00B25F5D" w:rsidRPr="00B25F5D" w:rsidRDefault="00B25F5D" w:rsidP="00B25F5D">
            <w:pPr>
              <w:spacing w:after="80" w:line="240" w:lineRule="auto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</w:tr>
      <w:tr w:rsidR="00B25F5D" w14:paraId="6D6E86B9" w14:textId="77777777" w:rsidTr="00B25F5D">
        <w:tc>
          <w:tcPr>
            <w:tcW w:w="533" w:type="dxa"/>
            <w:shd w:val="clear" w:color="auto" w:fill="auto"/>
          </w:tcPr>
          <w:p w14:paraId="7C6EBBE4" w14:textId="44334B16" w:rsidR="00B25F5D" w:rsidRDefault="00B25F5D" w:rsidP="00B25F5D">
            <w:pPr>
              <w:spacing w:after="80" w:line="240" w:lineRule="auto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3</w:t>
            </w:r>
          </w:p>
        </w:tc>
        <w:tc>
          <w:tcPr>
            <w:tcW w:w="3242" w:type="dxa"/>
            <w:shd w:val="clear" w:color="auto" w:fill="auto"/>
          </w:tcPr>
          <w:p w14:paraId="3F2B154F" w14:textId="77777777" w:rsidR="00B25F5D" w:rsidRPr="00B25F5D" w:rsidRDefault="00B25F5D" w:rsidP="00B25F5D">
            <w:pPr>
              <w:spacing w:after="80" w:line="240" w:lineRule="auto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  <w:tc>
          <w:tcPr>
            <w:tcW w:w="3384" w:type="dxa"/>
            <w:shd w:val="clear" w:color="auto" w:fill="auto"/>
          </w:tcPr>
          <w:p w14:paraId="72DD5EB9" w14:textId="77777777" w:rsidR="00B25F5D" w:rsidRPr="00B25F5D" w:rsidRDefault="00B25F5D" w:rsidP="00B25F5D">
            <w:pPr>
              <w:spacing w:after="80" w:line="240" w:lineRule="auto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14:paraId="3187D60B" w14:textId="77777777" w:rsidR="00B25F5D" w:rsidRPr="00B25F5D" w:rsidRDefault="00B25F5D" w:rsidP="00B25F5D">
            <w:pPr>
              <w:spacing w:after="80" w:line="240" w:lineRule="auto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  <w:tc>
          <w:tcPr>
            <w:tcW w:w="1196" w:type="dxa"/>
            <w:shd w:val="clear" w:color="auto" w:fill="auto"/>
          </w:tcPr>
          <w:p w14:paraId="432B4122" w14:textId="77777777" w:rsidR="00B25F5D" w:rsidRPr="00B25F5D" w:rsidRDefault="00B25F5D" w:rsidP="00B25F5D">
            <w:pPr>
              <w:spacing w:after="80" w:line="240" w:lineRule="auto"/>
              <w:rPr>
                <w:rFonts w:ascii="Avenir Next LT Pro" w:hAnsi="Avenir Next LT Pro"/>
                <w:b/>
                <w:bCs/>
                <w:sz w:val="18"/>
                <w:szCs w:val="18"/>
              </w:rPr>
            </w:pPr>
          </w:p>
        </w:tc>
      </w:tr>
      <w:tr w:rsidR="00B25F5D" w14:paraId="16B89B64" w14:textId="77777777" w:rsidTr="00AF3DAB">
        <w:tc>
          <w:tcPr>
            <w:tcW w:w="9350" w:type="dxa"/>
            <w:gridSpan w:val="5"/>
            <w:shd w:val="clear" w:color="auto" w:fill="auto"/>
          </w:tcPr>
          <w:p w14:paraId="58497FCC" w14:textId="6567BB10" w:rsidR="00B25F5D" w:rsidRPr="00B25F5D" w:rsidRDefault="00B25F5D" w:rsidP="00B25F5D">
            <w:pPr>
              <w:spacing w:after="80" w:line="240" w:lineRule="auto"/>
              <w:rPr>
                <w:rFonts w:ascii="Avenir Next LT Pro" w:hAnsi="Avenir Next LT Pro"/>
              </w:rPr>
            </w:pPr>
            <w:r w:rsidRPr="00B25F5D">
              <w:rPr>
                <w:rFonts w:ascii="Avenir Next LT Pro" w:hAnsi="Avenir Next LT Pro"/>
              </w:rPr>
              <w:t>Insert comments here.</w:t>
            </w:r>
          </w:p>
        </w:tc>
      </w:tr>
      <w:tr w:rsidR="00B25F5D" w14:paraId="03CD9411" w14:textId="77777777" w:rsidTr="00113066">
        <w:tc>
          <w:tcPr>
            <w:tcW w:w="9350" w:type="dxa"/>
            <w:gridSpan w:val="5"/>
            <w:shd w:val="clear" w:color="auto" w:fill="E7E6E6" w:themeFill="background2"/>
          </w:tcPr>
          <w:p w14:paraId="5EB93FB3" w14:textId="6E94BAA2" w:rsidR="00B25F5D" w:rsidRPr="00B25F5D" w:rsidRDefault="001A5DB7" w:rsidP="00B25F5D">
            <w:pPr>
              <w:spacing w:after="8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lastRenderedPageBreak/>
              <w:t>Describe any barriers to progress on RPGA activities, including policies or strategies discussed and the outcomes.</w:t>
            </w:r>
          </w:p>
        </w:tc>
      </w:tr>
      <w:tr w:rsidR="00B25F5D" w14:paraId="3642064B" w14:textId="77777777" w:rsidTr="00AF3DAB">
        <w:tc>
          <w:tcPr>
            <w:tcW w:w="9350" w:type="dxa"/>
            <w:gridSpan w:val="5"/>
            <w:shd w:val="clear" w:color="auto" w:fill="auto"/>
          </w:tcPr>
          <w:p w14:paraId="617A920E" w14:textId="4A88B125" w:rsidR="00B25F5D" w:rsidRPr="00B25F5D" w:rsidRDefault="00113066" w:rsidP="00B25F5D">
            <w:pPr>
              <w:spacing w:after="8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Insert text here.</w:t>
            </w:r>
          </w:p>
        </w:tc>
      </w:tr>
    </w:tbl>
    <w:p w14:paraId="0ECE8311" w14:textId="77777777" w:rsidR="006B7ECA" w:rsidRDefault="006B7ECA" w:rsidP="00236BD2">
      <w:pPr>
        <w:spacing w:after="80" w:line="240" w:lineRule="auto"/>
        <w:rPr>
          <w:rFonts w:ascii="Avenir Next LT Pro" w:hAnsi="Avenir Next LT Pro"/>
          <w:bCs/>
          <w:iCs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D2808" w14:paraId="15EC5B09" w14:textId="77777777" w:rsidTr="00DE173E">
        <w:tc>
          <w:tcPr>
            <w:tcW w:w="9350" w:type="dxa"/>
            <w:shd w:val="clear" w:color="auto" w:fill="FF4637"/>
          </w:tcPr>
          <w:p w14:paraId="180BC0B3" w14:textId="77777777" w:rsidR="00BD2808" w:rsidRPr="00BC1777" w:rsidRDefault="00BD2808" w:rsidP="00DE173E">
            <w:pPr>
              <w:spacing w:after="80" w:line="240" w:lineRule="auto"/>
              <w:jc w:val="both"/>
              <w:rPr>
                <w:rFonts w:ascii="Avenir Next LT Pro" w:hAnsi="Avenir Next LT Pro"/>
                <w:b/>
                <w:bCs/>
                <w:iCs/>
                <w:color w:val="FFFFFF" w:themeColor="background1"/>
              </w:rPr>
            </w:pPr>
            <w:r>
              <w:rPr>
                <w:rFonts w:ascii="Avenir Next LT Pro" w:hAnsi="Avenir Next LT Pro"/>
                <w:b/>
                <w:bCs/>
                <w:iCs/>
                <w:color w:val="FFFFFF" w:themeColor="background1"/>
              </w:rPr>
              <w:t>Success &amp; Impact Stories</w:t>
            </w:r>
          </w:p>
        </w:tc>
      </w:tr>
      <w:tr w:rsidR="00BD2808" w14:paraId="23017B34" w14:textId="77777777" w:rsidTr="00DE173E">
        <w:tc>
          <w:tcPr>
            <w:tcW w:w="9350" w:type="dxa"/>
            <w:shd w:val="clear" w:color="auto" w:fill="E7E6E6" w:themeFill="background2"/>
          </w:tcPr>
          <w:p w14:paraId="276D311A" w14:textId="2DBC6052" w:rsidR="00BD2808" w:rsidRDefault="00BD2808" w:rsidP="00DE173E">
            <w:pPr>
              <w:spacing w:after="80" w:line="240" w:lineRule="auto"/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Please share success and impact stories, including on collaboration, data sharing, etc.</w:t>
            </w:r>
          </w:p>
        </w:tc>
      </w:tr>
      <w:tr w:rsidR="00BD2808" w14:paraId="575E481E" w14:textId="77777777" w:rsidTr="00DE173E">
        <w:tc>
          <w:tcPr>
            <w:tcW w:w="9350" w:type="dxa"/>
          </w:tcPr>
          <w:p w14:paraId="0AE03BAE" w14:textId="77777777" w:rsidR="00BD2808" w:rsidRPr="6EBD815D" w:rsidRDefault="00BD2808" w:rsidP="00DE173E">
            <w:pPr>
              <w:spacing w:after="8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Insert text here.</w:t>
            </w:r>
          </w:p>
        </w:tc>
      </w:tr>
    </w:tbl>
    <w:p w14:paraId="143F5865" w14:textId="77777777" w:rsidR="00AB73BA" w:rsidRDefault="00AB73BA" w:rsidP="00236BD2">
      <w:pPr>
        <w:spacing w:after="80" w:line="240" w:lineRule="auto"/>
        <w:jc w:val="both"/>
        <w:rPr>
          <w:rFonts w:ascii="Avenir Next LT Pro" w:hAnsi="Avenir Next LT Pro"/>
          <w:b/>
          <w:iCs/>
          <w:color w:val="FF4637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B73BA" w14:paraId="68041527" w14:textId="77777777" w:rsidTr="00DE173E">
        <w:tc>
          <w:tcPr>
            <w:tcW w:w="9350" w:type="dxa"/>
            <w:shd w:val="clear" w:color="auto" w:fill="FF4637"/>
          </w:tcPr>
          <w:p w14:paraId="5D2ED090" w14:textId="77777777" w:rsidR="00AB73BA" w:rsidRPr="00BC1777" w:rsidRDefault="00AB73BA" w:rsidP="00DE173E">
            <w:pPr>
              <w:spacing w:after="80" w:line="240" w:lineRule="auto"/>
              <w:jc w:val="both"/>
              <w:rPr>
                <w:rFonts w:ascii="Avenir Next LT Pro" w:hAnsi="Avenir Next LT Pro"/>
                <w:b/>
                <w:bCs/>
                <w:iCs/>
                <w:color w:val="FFFFFF" w:themeColor="background1"/>
              </w:rPr>
            </w:pPr>
            <w:r>
              <w:rPr>
                <w:rFonts w:ascii="Avenir Next LT Pro" w:hAnsi="Avenir Next LT Pro"/>
                <w:b/>
                <w:bCs/>
                <w:iCs/>
                <w:color w:val="FFFFFF" w:themeColor="background1"/>
              </w:rPr>
              <w:t>Future Work Plan</w:t>
            </w:r>
          </w:p>
        </w:tc>
      </w:tr>
      <w:tr w:rsidR="00AB73BA" w14:paraId="1423E0EE" w14:textId="77777777" w:rsidTr="00DE173E">
        <w:tc>
          <w:tcPr>
            <w:tcW w:w="9350" w:type="dxa"/>
            <w:shd w:val="clear" w:color="auto" w:fill="E7E6E6" w:themeFill="background2"/>
          </w:tcPr>
          <w:p w14:paraId="7FAC6822" w14:textId="77777777" w:rsidR="00AB73BA" w:rsidRDefault="00AB73BA" w:rsidP="00DE173E">
            <w:pPr>
              <w:spacing w:after="80" w:line="240" w:lineRule="auto"/>
              <w:jc w:val="both"/>
              <w:rPr>
                <w:rFonts w:ascii="Avenir Next LT Pro" w:hAnsi="Avenir Next LT Pro"/>
              </w:rPr>
            </w:pPr>
            <w:r w:rsidRPr="000916D4">
              <w:rPr>
                <w:rFonts w:ascii="Avenir Next LT Pro" w:hAnsi="Avenir Next LT Pro"/>
                <w:b/>
                <w:bCs/>
              </w:rPr>
              <w:t>For six-month report:</w:t>
            </w:r>
            <w:r w:rsidRPr="00F22955">
              <w:rPr>
                <w:rFonts w:ascii="Avenir Next LT Pro" w:hAnsi="Avenir Next LT Pro"/>
              </w:rPr>
              <w:t xml:space="preserve"> </w:t>
            </w:r>
            <w:r>
              <w:rPr>
                <w:rFonts w:ascii="Avenir Next LT Pro" w:hAnsi="Avenir Next LT Pro"/>
              </w:rPr>
              <w:t>C</w:t>
            </w:r>
            <w:r w:rsidRPr="00F22955">
              <w:rPr>
                <w:rFonts w:ascii="Avenir Next LT Pro" w:hAnsi="Avenir Next LT Pro"/>
              </w:rPr>
              <w:t xml:space="preserve">omment on the plan in place to complete your project targets by </w:t>
            </w:r>
            <w:r>
              <w:rPr>
                <w:rFonts w:ascii="Avenir Next LT Pro" w:hAnsi="Avenir Next LT Pro"/>
              </w:rPr>
              <w:t xml:space="preserve">the </w:t>
            </w:r>
            <w:r w:rsidRPr="00F22955">
              <w:rPr>
                <w:rFonts w:ascii="Avenir Next LT Pro" w:hAnsi="Avenir Next LT Pro"/>
              </w:rPr>
              <w:t>end of fiscal year</w:t>
            </w:r>
            <w:r>
              <w:rPr>
                <w:rFonts w:ascii="Avenir Next LT Pro" w:hAnsi="Avenir Next LT Pro"/>
              </w:rPr>
              <w:t xml:space="preserve">. Include </w:t>
            </w:r>
            <w:r w:rsidRPr="00F22955">
              <w:rPr>
                <w:rFonts w:ascii="Avenir Next LT Pro" w:hAnsi="Avenir Next LT Pro"/>
              </w:rPr>
              <w:t>any alteration</w:t>
            </w:r>
            <w:r>
              <w:rPr>
                <w:rFonts w:ascii="Avenir Next LT Pro" w:hAnsi="Avenir Next LT Pro"/>
              </w:rPr>
              <w:t>s</w:t>
            </w:r>
            <w:r w:rsidRPr="00F22955">
              <w:rPr>
                <w:rFonts w:ascii="Avenir Next LT Pro" w:hAnsi="Avenir Next LT Pro"/>
              </w:rPr>
              <w:t xml:space="preserve"> </w:t>
            </w:r>
            <w:r>
              <w:rPr>
                <w:rFonts w:ascii="Avenir Next LT Pro" w:hAnsi="Avenir Next LT Pro"/>
              </w:rPr>
              <w:t>to</w:t>
            </w:r>
            <w:r w:rsidRPr="00F22955">
              <w:rPr>
                <w:rFonts w:ascii="Avenir Next LT Pro" w:hAnsi="Avenir Next LT Pro"/>
              </w:rPr>
              <w:t xml:space="preserve"> work plan goals</w:t>
            </w:r>
            <w:r>
              <w:rPr>
                <w:rFonts w:ascii="Avenir Next LT Pro" w:hAnsi="Avenir Next LT Pro"/>
              </w:rPr>
              <w:t xml:space="preserve"> and</w:t>
            </w:r>
            <w:r w:rsidRPr="00F22955">
              <w:rPr>
                <w:rFonts w:ascii="Avenir Next LT Pro" w:hAnsi="Avenir Next LT Pro"/>
              </w:rPr>
              <w:t xml:space="preserve"> milestones.  </w:t>
            </w:r>
          </w:p>
        </w:tc>
      </w:tr>
      <w:tr w:rsidR="00AB73BA" w14:paraId="1A1AC3D2" w14:textId="77777777" w:rsidTr="00DE173E">
        <w:tc>
          <w:tcPr>
            <w:tcW w:w="9350" w:type="dxa"/>
            <w:shd w:val="clear" w:color="auto" w:fill="E7E6E6" w:themeFill="background2"/>
          </w:tcPr>
          <w:p w14:paraId="3F78D89D" w14:textId="77777777" w:rsidR="00AB73BA" w:rsidRPr="00F22955" w:rsidRDefault="00AB73BA" w:rsidP="00DE173E">
            <w:pPr>
              <w:spacing w:after="80" w:line="240" w:lineRule="auto"/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b/>
              </w:rPr>
              <w:t>F</w:t>
            </w:r>
            <w:r w:rsidRPr="00F22955">
              <w:rPr>
                <w:rFonts w:ascii="Avenir Next LT Pro" w:hAnsi="Avenir Next LT Pro"/>
                <w:b/>
              </w:rPr>
              <w:t xml:space="preserve">or </w:t>
            </w:r>
            <w:r>
              <w:rPr>
                <w:rFonts w:ascii="Avenir Next LT Pro" w:hAnsi="Avenir Next LT Pro"/>
                <w:b/>
              </w:rPr>
              <w:t>f</w:t>
            </w:r>
            <w:r w:rsidRPr="0067202A">
              <w:rPr>
                <w:rFonts w:ascii="Avenir Next LT Pro" w:hAnsi="Avenir Next LT Pro"/>
                <w:b/>
              </w:rPr>
              <w:t>iscal year</w:t>
            </w:r>
            <w:r>
              <w:rPr>
                <w:rFonts w:ascii="Avenir Next LT Pro" w:hAnsi="Avenir Next LT Pro"/>
                <w:b/>
              </w:rPr>
              <w:t>-</w:t>
            </w:r>
            <w:r w:rsidRPr="0067202A">
              <w:rPr>
                <w:rFonts w:ascii="Avenir Next LT Pro" w:hAnsi="Avenir Next LT Pro"/>
                <w:b/>
              </w:rPr>
              <w:t>end</w:t>
            </w:r>
            <w:r w:rsidRPr="00F22955">
              <w:rPr>
                <w:rFonts w:ascii="Avenir Next LT Pro" w:hAnsi="Avenir Next LT Pro"/>
                <w:b/>
              </w:rPr>
              <w:t xml:space="preserve"> report</w:t>
            </w:r>
            <w:r>
              <w:rPr>
                <w:rFonts w:ascii="Avenir Next LT Pro" w:hAnsi="Avenir Next LT Pro"/>
                <w:b/>
              </w:rPr>
              <w:t xml:space="preserve">: </w:t>
            </w:r>
            <w:r w:rsidRPr="009C6739">
              <w:rPr>
                <w:rFonts w:ascii="Avenir Next LT Pro" w:hAnsi="Avenir Next LT Pro"/>
                <w:bCs/>
              </w:rPr>
              <w:t>I</w:t>
            </w:r>
            <w:r w:rsidRPr="00F22955">
              <w:rPr>
                <w:rFonts w:ascii="Avenir Next LT Pro" w:hAnsi="Avenir Next LT Pro"/>
              </w:rPr>
              <w:t>temize strategies, plans, arrangements</w:t>
            </w:r>
            <w:r>
              <w:rPr>
                <w:rFonts w:ascii="Avenir Next LT Pro" w:hAnsi="Avenir Next LT Pro"/>
              </w:rPr>
              <w:t>,</w:t>
            </w:r>
            <w:r w:rsidRPr="00F22955">
              <w:rPr>
                <w:rFonts w:ascii="Avenir Next LT Pro" w:hAnsi="Avenir Next LT Pro"/>
              </w:rPr>
              <w:t xml:space="preserve"> and funding for follow-on research, development and implementation of the project’s outcomes.</w:t>
            </w:r>
          </w:p>
        </w:tc>
      </w:tr>
      <w:tr w:rsidR="00AB73BA" w14:paraId="4ADBF979" w14:textId="77777777" w:rsidTr="00DE173E">
        <w:tc>
          <w:tcPr>
            <w:tcW w:w="9350" w:type="dxa"/>
          </w:tcPr>
          <w:p w14:paraId="0FD71F64" w14:textId="77777777" w:rsidR="00AB73BA" w:rsidRPr="00D27370" w:rsidRDefault="00AB73BA" w:rsidP="00DE173E">
            <w:pPr>
              <w:spacing w:after="80" w:line="240" w:lineRule="auto"/>
              <w:jc w:val="both"/>
              <w:rPr>
                <w:rFonts w:ascii="Avenir Next LT Pro" w:hAnsi="Avenir Next LT Pro"/>
                <w:bCs/>
              </w:rPr>
            </w:pPr>
            <w:r w:rsidRPr="00D27370">
              <w:rPr>
                <w:rFonts w:ascii="Avenir Next LT Pro" w:hAnsi="Avenir Next LT Pro"/>
                <w:bCs/>
              </w:rPr>
              <w:t>Insert text here.</w:t>
            </w:r>
          </w:p>
        </w:tc>
      </w:tr>
    </w:tbl>
    <w:p w14:paraId="41140DD5" w14:textId="77777777" w:rsidR="00122D2F" w:rsidRDefault="00122D2F" w:rsidP="00236BD2">
      <w:pPr>
        <w:spacing w:after="80" w:line="240" w:lineRule="auto"/>
        <w:jc w:val="both"/>
        <w:rPr>
          <w:rFonts w:ascii="Avenir Next LT Pro" w:hAnsi="Avenir Next LT Pro"/>
          <w:b/>
          <w:iCs/>
          <w:color w:val="FF463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8"/>
        <w:gridCol w:w="2005"/>
        <w:gridCol w:w="2001"/>
        <w:gridCol w:w="2011"/>
        <w:gridCol w:w="1995"/>
      </w:tblGrid>
      <w:tr w:rsidR="00122D2F" w:rsidRPr="000462C7" w14:paraId="36AC3603" w14:textId="77777777" w:rsidTr="002B57FC">
        <w:tc>
          <w:tcPr>
            <w:tcW w:w="93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4637"/>
          </w:tcPr>
          <w:p w14:paraId="39636F28" w14:textId="77777777" w:rsidR="00122D2F" w:rsidRPr="000462C7" w:rsidRDefault="00122D2F" w:rsidP="00DE173E">
            <w:pPr>
              <w:spacing w:after="80" w:line="240" w:lineRule="auto"/>
              <w:rPr>
                <w:rFonts w:ascii="Avenir Next LT Pro" w:hAnsi="Avenir Next LT Pro" w:cs="Arial"/>
                <w:b/>
                <w:bCs/>
                <w:color w:val="FFFFFF" w:themeColor="background1"/>
              </w:rPr>
            </w:pPr>
            <w:r>
              <w:rPr>
                <w:rFonts w:ascii="Avenir Next LT Pro" w:hAnsi="Avenir Next LT Pro" w:cs="Arial"/>
                <w:b/>
                <w:bCs/>
                <w:color w:val="FFFFFF" w:themeColor="background1"/>
              </w:rPr>
              <w:t>Project Budget</w:t>
            </w:r>
          </w:p>
        </w:tc>
      </w:tr>
      <w:tr w:rsidR="00122D2F" w:rsidRPr="00081730" w14:paraId="67C0EA53" w14:textId="77777777" w:rsidTr="002B57FC"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4637"/>
          </w:tcPr>
          <w:p w14:paraId="07A0DAD3" w14:textId="77777777" w:rsidR="00122D2F" w:rsidRPr="00081730" w:rsidRDefault="00122D2F" w:rsidP="00DE173E">
            <w:pPr>
              <w:spacing w:after="80" w:line="240" w:lineRule="auto"/>
              <w:jc w:val="center"/>
              <w:rPr>
                <w:rFonts w:ascii="Avenir Next LT Pro" w:hAnsi="Avenir Next LT Pro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4637"/>
          </w:tcPr>
          <w:p w14:paraId="40F779F0" w14:textId="77777777" w:rsidR="00122D2F" w:rsidRPr="00081730" w:rsidRDefault="00122D2F" w:rsidP="00DE173E">
            <w:pPr>
              <w:spacing w:after="80" w:line="240" w:lineRule="auto"/>
              <w:jc w:val="center"/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81730"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  <w:szCs w:val="18"/>
              </w:rPr>
              <w:t>TFRI (Health Canada) $ Awarded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4637"/>
          </w:tcPr>
          <w:p w14:paraId="710DC93F" w14:textId="77777777" w:rsidR="00122D2F" w:rsidRPr="00081730" w:rsidRDefault="00122D2F" w:rsidP="00DE173E">
            <w:pPr>
              <w:spacing w:after="80" w:line="240" w:lineRule="auto"/>
              <w:jc w:val="center"/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81730"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  <w:szCs w:val="18"/>
              </w:rPr>
              <w:t>TFRI (Health Canada) $ Spent</w:t>
            </w: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4637"/>
          </w:tcPr>
          <w:p w14:paraId="38EE66A8" w14:textId="77777777" w:rsidR="00122D2F" w:rsidRPr="00081730" w:rsidRDefault="00122D2F" w:rsidP="00DE173E">
            <w:pPr>
              <w:spacing w:after="80" w:line="240" w:lineRule="auto"/>
              <w:jc w:val="center"/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81730"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  <w:szCs w:val="18"/>
              </w:rPr>
              <w:t>Cash Match $ Committed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4637"/>
          </w:tcPr>
          <w:p w14:paraId="2CE4FCBF" w14:textId="77777777" w:rsidR="00122D2F" w:rsidRPr="00081730" w:rsidRDefault="00122D2F" w:rsidP="00DE173E">
            <w:pPr>
              <w:spacing w:after="80" w:line="240" w:lineRule="auto"/>
              <w:jc w:val="center"/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81730"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  <w:szCs w:val="18"/>
              </w:rPr>
              <w:t>Cash Match $ Spent</w:t>
            </w:r>
          </w:p>
        </w:tc>
      </w:tr>
      <w:tr w:rsidR="00122D2F" w:rsidRPr="000462C7" w14:paraId="7D8CD3DD" w14:textId="77777777" w:rsidTr="002B57FC"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6EEA622B" w14:textId="77777777" w:rsidR="00122D2F" w:rsidRPr="00106A3F" w:rsidRDefault="00122D2F" w:rsidP="00DE173E">
            <w:pPr>
              <w:spacing w:after="80" w:line="240" w:lineRule="auto"/>
              <w:rPr>
                <w:rFonts w:ascii="Avenir Next LT Pro" w:hAnsi="Avenir Next LT Pro" w:cs="Arial"/>
                <w:b/>
                <w:bCs/>
                <w:color w:val="000000"/>
                <w:sz w:val="18"/>
                <w:szCs w:val="18"/>
              </w:rPr>
            </w:pPr>
            <w:r w:rsidRPr="00106A3F">
              <w:rPr>
                <w:rFonts w:ascii="Avenir Next LT Pro" w:hAnsi="Avenir Next LT Pro" w:cs="Arial"/>
                <w:b/>
                <w:bCs/>
                <w:color w:val="000000"/>
                <w:sz w:val="18"/>
                <w:szCs w:val="18"/>
              </w:rPr>
              <w:t>FY25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4FAAB" w14:textId="77777777" w:rsidR="00122D2F" w:rsidRPr="000462C7" w:rsidRDefault="00122D2F" w:rsidP="00DE173E">
            <w:pPr>
              <w:spacing w:after="80" w:line="240" w:lineRule="auto"/>
              <w:rPr>
                <w:rFonts w:ascii="Avenir Next LT Pro" w:hAnsi="Avenir Next LT Pro" w:cs="Arial"/>
                <w:color w:val="000000"/>
              </w:rPr>
            </w:pP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12D18" w14:textId="77777777" w:rsidR="00122D2F" w:rsidRPr="000462C7" w:rsidRDefault="00122D2F" w:rsidP="00DE173E">
            <w:pPr>
              <w:spacing w:after="80" w:line="240" w:lineRule="auto"/>
              <w:rPr>
                <w:rFonts w:ascii="Avenir Next LT Pro" w:hAnsi="Avenir Next LT Pro" w:cs="Arial"/>
                <w:color w:val="000000"/>
              </w:rPr>
            </w:pPr>
          </w:p>
        </w:tc>
        <w:tc>
          <w:tcPr>
            <w:tcW w:w="2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BA352" w14:textId="77777777" w:rsidR="00122D2F" w:rsidRPr="000462C7" w:rsidRDefault="00122D2F" w:rsidP="00DE173E">
            <w:pPr>
              <w:spacing w:after="80" w:line="240" w:lineRule="auto"/>
              <w:rPr>
                <w:rFonts w:ascii="Avenir Next LT Pro" w:hAnsi="Avenir Next LT Pro" w:cs="Arial"/>
                <w:color w:val="000000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56412" w14:textId="77777777" w:rsidR="00122D2F" w:rsidRPr="000462C7" w:rsidRDefault="00122D2F" w:rsidP="00DE173E">
            <w:pPr>
              <w:spacing w:after="80" w:line="240" w:lineRule="auto"/>
              <w:rPr>
                <w:rFonts w:ascii="Avenir Next LT Pro" w:hAnsi="Avenir Next LT Pro" w:cs="Arial"/>
                <w:color w:val="000000"/>
              </w:rPr>
            </w:pPr>
          </w:p>
        </w:tc>
      </w:tr>
      <w:tr w:rsidR="002B57FC" w:rsidRPr="000462C7" w14:paraId="3E987028" w14:textId="77777777" w:rsidTr="002B57FC"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1EA8B083" w14:textId="5CE5084F" w:rsidR="002B57FC" w:rsidRPr="00106A3F" w:rsidRDefault="002B57FC" w:rsidP="002B57FC">
            <w:pPr>
              <w:spacing w:after="80" w:line="240" w:lineRule="auto"/>
              <w:rPr>
                <w:rFonts w:ascii="Avenir Next LT Pro" w:hAnsi="Avenir Next LT Pro" w:cs="Arial"/>
                <w:b/>
                <w:bCs/>
                <w:color w:val="000000"/>
                <w:sz w:val="18"/>
                <w:szCs w:val="18"/>
              </w:rPr>
            </w:pPr>
            <w:r w:rsidRPr="39D31E38">
              <w:rPr>
                <w:rFonts w:ascii="Avenir Next LT Pro" w:hAnsi="Avenir Next LT Pro" w:cs="Arial"/>
                <w:b/>
                <w:bCs/>
                <w:color w:val="000000" w:themeColor="text1"/>
                <w:sz w:val="18"/>
                <w:szCs w:val="18"/>
              </w:rPr>
              <w:t>Variance</w:t>
            </w:r>
            <w:r>
              <w:rPr>
                <w:rFonts w:ascii="Avenir Next LT Pro" w:hAnsi="Avenir Next LT Pro" w:cs="Arial"/>
                <w:b/>
                <w:bCs/>
                <w:color w:val="000000" w:themeColor="text1"/>
                <w:sz w:val="18"/>
                <w:szCs w:val="18"/>
              </w:rPr>
              <w:t xml:space="preserve"> (%)</w:t>
            </w:r>
          </w:p>
        </w:tc>
        <w:tc>
          <w:tcPr>
            <w:tcW w:w="4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8425E" w14:textId="5062D46B" w:rsidR="002B57FC" w:rsidRPr="000462C7" w:rsidRDefault="002B57FC" w:rsidP="002B57FC">
            <w:pPr>
              <w:spacing w:after="80" w:line="240" w:lineRule="auto"/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54007D">
              <w:rPr>
                <w:rFonts w:ascii="Avenir Next LT Pro" w:hAnsi="Avenir Next LT Pro" w:cs="Arial"/>
                <w:color w:val="000000"/>
              </w:rPr>
              <w:t>HC $ Spent / HC $ Awarded * 100</w:t>
            </w:r>
          </w:p>
        </w:tc>
        <w:tc>
          <w:tcPr>
            <w:tcW w:w="4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6F381" w14:textId="7A7BFB9D" w:rsidR="002B57FC" w:rsidRPr="000462C7" w:rsidRDefault="002B57FC" w:rsidP="002B57FC">
            <w:pPr>
              <w:spacing w:after="80" w:line="240" w:lineRule="auto"/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6B684A">
              <w:rPr>
                <w:rFonts w:ascii="Avenir Next LT Pro" w:hAnsi="Avenir Next LT Pro" w:cs="Arial"/>
                <w:color w:val="000000"/>
              </w:rPr>
              <w:t>Match Spent / Match Committed * 100</w:t>
            </w:r>
          </w:p>
        </w:tc>
      </w:tr>
      <w:tr w:rsidR="00122D2F" w:rsidRPr="00FF60F2" w14:paraId="7F603F4A" w14:textId="77777777" w:rsidTr="002B57FC">
        <w:tc>
          <w:tcPr>
            <w:tcW w:w="93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791395A1" w14:textId="77777777" w:rsidR="00122D2F" w:rsidRPr="00FF60F2" w:rsidRDefault="00122D2F" w:rsidP="00DE173E">
            <w:pPr>
              <w:spacing w:after="80" w:line="240" w:lineRule="auto"/>
              <w:jc w:val="both"/>
              <w:rPr>
                <w:rFonts w:ascii="Avenir Next LT Pro" w:hAnsi="Avenir Next LT Pro" w:cs="Arial"/>
                <w:color w:val="000000"/>
              </w:rPr>
            </w:pPr>
            <w:r w:rsidRPr="00FF60F2">
              <w:rPr>
                <w:rFonts w:ascii="Avenir Next LT Pro" w:hAnsi="Avenir Next LT Pro" w:cs="Arial"/>
                <w:color w:val="000000"/>
              </w:rPr>
              <w:t>Describe the experience of obtaining and spending your TFRI (Health Canada) funds, including reasons for success, difficulties, variances in spending, delays in spending, etc.</w:t>
            </w:r>
          </w:p>
        </w:tc>
      </w:tr>
      <w:tr w:rsidR="00122D2F" w:rsidRPr="00FF60F2" w14:paraId="182C714B" w14:textId="77777777" w:rsidTr="002B57FC">
        <w:tc>
          <w:tcPr>
            <w:tcW w:w="93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68F930" w14:textId="77777777" w:rsidR="00122D2F" w:rsidRPr="00FF60F2" w:rsidRDefault="00122D2F" w:rsidP="00DE173E">
            <w:pPr>
              <w:spacing w:after="80" w:line="240" w:lineRule="auto"/>
              <w:jc w:val="both"/>
              <w:rPr>
                <w:rFonts w:ascii="Avenir Next LT Pro" w:hAnsi="Avenir Next LT Pro" w:cs="Arial"/>
                <w:color w:val="000000"/>
              </w:rPr>
            </w:pPr>
            <w:r>
              <w:rPr>
                <w:rFonts w:ascii="Avenir Next LT Pro" w:hAnsi="Avenir Next LT Pro" w:cs="Arial"/>
                <w:color w:val="000000"/>
              </w:rPr>
              <w:t>Insert text here.</w:t>
            </w:r>
          </w:p>
        </w:tc>
      </w:tr>
      <w:tr w:rsidR="00122D2F" w14:paraId="1C6FF57D" w14:textId="77777777" w:rsidTr="002B57FC">
        <w:tc>
          <w:tcPr>
            <w:tcW w:w="93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7C030F54" w14:textId="77777777" w:rsidR="00122D2F" w:rsidRDefault="00122D2F" w:rsidP="00DE173E">
            <w:pPr>
              <w:spacing w:after="80" w:line="240" w:lineRule="auto"/>
              <w:jc w:val="both"/>
              <w:rPr>
                <w:rFonts w:ascii="Avenir Next LT Pro" w:hAnsi="Avenir Next LT Pro" w:cs="Arial"/>
                <w:color w:val="000000"/>
              </w:rPr>
            </w:pPr>
            <w:r>
              <w:rPr>
                <w:rFonts w:ascii="Avenir Next LT Pro" w:hAnsi="Avenir Next LT Pro" w:cs="Arial"/>
                <w:color w:val="000000" w:themeColor="text1"/>
              </w:rPr>
              <w:t>Describe</w:t>
            </w:r>
            <w:r w:rsidRPr="55D90142">
              <w:rPr>
                <w:rFonts w:ascii="Avenir Next LT Pro" w:hAnsi="Avenir Next LT Pro" w:cs="Arial"/>
                <w:color w:val="000000" w:themeColor="text1"/>
              </w:rPr>
              <w:t xml:space="preserve"> the experience of obtaining and spending your </w:t>
            </w:r>
            <w:r>
              <w:rPr>
                <w:rFonts w:ascii="Avenir Next LT Pro" w:hAnsi="Avenir Next LT Pro" w:cs="Arial"/>
                <w:color w:val="000000" w:themeColor="text1"/>
              </w:rPr>
              <w:t>Cash Match</w:t>
            </w:r>
            <w:r w:rsidRPr="55D90142">
              <w:rPr>
                <w:rFonts w:ascii="Avenir Next LT Pro" w:hAnsi="Avenir Next LT Pro" w:cs="Arial"/>
                <w:color w:val="000000" w:themeColor="text1"/>
              </w:rPr>
              <w:t xml:space="preserve"> funds</w:t>
            </w:r>
            <w:r>
              <w:rPr>
                <w:rFonts w:ascii="Avenir Next LT Pro" w:hAnsi="Avenir Next LT Pro" w:cs="Arial"/>
                <w:color w:val="000000" w:themeColor="text1"/>
              </w:rPr>
              <w:t>,</w:t>
            </w:r>
            <w:r w:rsidRPr="55D90142">
              <w:rPr>
                <w:rFonts w:ascii="Avenir Next LT Pro" w:hAnsi="Avenir Next LT Pro" w:cs="Arial"/>
                <w:color w:val="000000" w:themeColor="text1"/>
              </w:rPr>
              <w:t xml:space="preserve"> including reasons for success, difficulties, variances in spending, </w:t>
            </w:r>
            <w:r>
              <w:rPr>
                <w:rFonts w:ascii="Avenir Next LT Pro" w:hAnsi="Avenir Next LT Pro" w:cs="Arial"/>
                <w:color w:val="000000" w:themeColor="text1"/>
              </w:rPr>
              <w:t>delays in spending,</w:t>
            </w:r>
            <w:r w:rsidRPr="55D90142">
              <w:rPr>
                <w:rFonts w:ascii="Avenir Next LT Pro" w:hAnsi="Avenir Next LT Pro" w:cs="Arial"/>
                <w:color w:val="000000" w:themeColor="text1"/>
              </w:rPr>
              <w:t xml:space="preserve"> etc.</w:t>
            </w:r>
          </w:p>
        </w:tc>
      </w:tr>
      <w:tr w:rsidR="00122D2F" w14:paraId="6B0037BB" w14:textId="77777777" w:rsidTr="002B57FC">
        <w:tc>
          <w:tcPr>
            <w:tcW w:w="93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298C83" w14:textId="77777777" w:rsidR="00122D2F" w:rsidRDefault="00122D2F" w:rsidP="00DE173E">
            <w:pPr>
              <w:spacing w:after="80" w:line="240" w:lineRule="auto"/>
              <w:jc w:val="both"/>
              <w:rPr>
                <w:rFonts w:ascii="Avenir Next LT Pro" w:hAnsi="Avenir Next LT Pro" w:cs="Arial"/>
                <w:color w:val="000000"/>
              </w:rPr>
            </w:pPr>
            <w:r>
              <w:rPr>
                <w:rFonts w:ascii="Avenir Next LT Pro" w:hAnsi="Avenir Next LT Pro" w:cs="Arial"/>
                <w:color w:val="000000"/>
              </w:rPr>
              <w:t>Insert text here.</w:t>
            </w:r>
          </w:p>
        </w:tc>
      </w:tr>
    </w:tbl>
    <w:p w14:paraId="301E7B6C" w14:textId="77777777" w:rsidR="00C9132F" w:rsidRDefault="00C9132F" w:rsidP="00236BD2">
      <w:pPr>
        <w:spacing w:after="80" w:line="240" w:lineRule="auto"/>
        <w:jc w:val="both"/>
        <w:rPr>
          <w:rFonts w:ascii="Avenir Next LT Pro" w:hAnsi="Avenir Next LT Pro"/>
          <w:b/>
          <w:iCs/>
          <w:color w:val="FF4637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9132F" w14:paraId="4F064139" w14:textId="77777777" w:rsidTr="00DE173E">
        <w:tc>
          <w:tcPr>
            <w:tcW w:w="9350" w:type="dxa"/>
            <w:shd w:val="clear" w:color="auto" w:fill="FF4637"/>
          </w:tcPr>
          <w:p w14:paraId="1C71A651" w14:textId="2CA96B9A" w:rsidR="00C9132F" w:rsidRPr="00BC1777" w:rsidRDefault="00C9132F" w:rsidP="00DE173E">
            <w:pPr>
              <w:spacing w:after="80" w:line="240" w:lineRule="auto"/>
              <w:jc w:val="both"/>
              <w:rPr>
                <w:rFonts w:ascii="Avenir Next LT Pro" w:hAnsi="Avenir Next LT Pro"/>
                <w:b/>
                <w:bCs/>
                <w:iCs/>
                <w:color w:val="FFFFFF" w:themeColor="background1"/>
              </w:rPr>
            </w:pPr>
            <w:r>
              <w:rPr>
                <w:rFonts w:ascii="Avenir Next LT Pro" w:hAnsi="Avenir Next LT Pro"/>
                <w:b/>
                <w:bCs/>
                <w:iCs/>
                <w:color w:val="FFFFFF" w:themeColor="background1"/>
              </w:rPr>
              <w:t>Other Comments</w:t>
            </w:r>
          </w:p>
        </w:tc>
      </w:tr>
      <w:tr w:rsidR="00C9132F" w14:paraId="1F0F61C5" w14:textId="77777777" w:rsidTr="00DE173E">
        <w:tc>
          <w:tcPr>
            <w:tcW w:w="9350" w:type="dxa"/>
          </w:tcPr>
          <w:p w14:paraId="4B33D8C2" w14:textId="77777777" w:rsidR="00C9132F" w:rsidRDefault="00C9132F" w:rsidP="00DE173E">
            <w:pPr>
              <w:spacing w:after="8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Insert text here.</w:t>
            </w:r>
          </w:p>
        </w:tc>
      </w:tr>
    </w:tbl>
    <w:p w14:paraId="7BBE67E1" w14:textId="2059CD1C" w:rsidR="005D60D5" w:rsidRPr="00403965" w:rsidRDefault="005D60D5" w:rsidP="00236BD2">
      <w:pPr>
        <w:spacing w:after="80" w:line="240" w:lineRule="auto"/>
        <w:jc w:val="both"/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iCs/>
          <w:color w:val="FF4637"/>
        </w:rPr>
        <w:br w:type="page"/>
      </w:r>
    </w:p>
    <w:p w14:paraId="58A8A326" w14:textId="5A9F1DC5" w:rsidR="00F807BC" w:rsidRPr="00C23522" w:rsidRDefault="00F807BC" w:rsidP="00F807BC">
      <w:pPr>
        <w:spacing w:after="80" w:line="240" w:lineRule="auto"/>
        <w:jc w:val="both"/>
        <w:rPr>
          <w:rFonts w:ascii="Avenir Next LT Pro" w:hAnsi="Avenir Next LT Pro"/>
          <w:b/>
          <w:bCs/>
          <w:color w:val="FF4637"/>
        </w:rPr>
      </w:pPr>
      <w:r w:rsidRPr="00C23522">
        <w:rPr>
          <w:rFonts w:ascii="Avenir Next LT Pro" w:hAnsi="Avenir Next LT Pro"/>
          <w:b/>
          <w:bCs/>
          <w:color w:val="FF4637"/>
        </w:rPr>
        <w:lastRenderedPageBreak/>
        <w:t xml:space="preserve">Appendix </w:t>
      </w:r>
      <w:r>
        <w:rPr>
          <w:rFonts w:ascii="Avenir Next LT Pro" w:hAnsi="Avenir Next LT Pro"/>
          <w:b/>
          <w:bCs/>
          <w:color w:val="FF4637"/>
        </w:rPr>
        <w:t>1</w:t>
      </w:r>
      <w:r w:rsidRPr="00C23522">
        <w:rPr>
          <w:rFonts w:ascii="Avenir Next LT Pro" w:hAnsi="Avenir Next LT Pro"/>
          <w:b/>
          <w:bCs/>
          <w:color w:val="FF4637"/>
        </w:rPr>
        <w:t>: Performance Indicators</w:t>
      </w:r>
    </w:p>
    <w:p w14:paraId="5887D034" w14:textId="77777777" w:rsidR="00F807BC" w:rsidRPr="00C23702" w:rsidRDefault="00F807BC" w:rsidP="00F807BC">
      <w:pPr>
        <w:spacing w:after="80" w:line="240" w:lineRule="auto"/>
        <w:jc w:val="both"/>
        <w:rPr>
          <w:rFonts w:ascii="Avenir Next LT Pro" w:hAnsi="Avenir Next LT Pro"/>
        </w:rPr>
      </w:pPr>
      <w:r w:rsidRPr="00C23702">
        <w:rPr>
          <w:rFonts w:ascii="Avenir Next LT Pro" w:hAnsi="Avenir Next LT Pro"/>
        </w:rPr>
        <w:t xml:space="preserve">Please only include indicators that are </w:t>
      </w:r>
      <w:r w:rsidRPr="00C23702">
        <w:rPr>
          <w:rFonts w:ascii="Avenir Next LT Pro" w:hAnsi="Avenir Next LT Pro"/>
          <w:b/>
          <w:bCs/>
        </w:rPr>
        <w:t>new</w:t>
      </w:r>
      <w:r w:rsidRPr="00C23702">
        <w:rPr>
          <w:rFonts w:ascii="Avenir Next LT Pro" w:hAnsi="Avenir Next LT Pro"/>
        </w:rPr>
        <w:t xml:space="preserve"> during </w:t>
      </w:r>
      <w:r w:rsidRPr="6EBD815D">
        <w:rPr>
          <w:rFonts w:ascii="Avenir Next LT Pro" w:hAnsi="Avenir Next LT Pro"/>
        </w:rPr>
        <w:t>this reporting</w:t>
      </w:r>
      <w:r w:rsidRPr="00C23702">
        <w:rPr>
          <w:rFonts w:ascii="Avenir Next LT Pro" w:hAnsi="Avenir Next LT Pro"/>
        </w:rPr>
        <w:t xml:space="preserve"> period.</w:t>
      </w:r>
    </w:p>
    <w:p w14:paraId="6D4B4E34" w14:textId="77777777" w:rsidR="00F807BC" w:rsidRPr="00C23702" w:rsidRDefault="00F807BC" w:rsidP="00F807BC">
      <w:pPr>
        <w:spacing w:after="80" w:line="240" w:lineRule="auto"/>
        <w:jc w:val="both"/>
        <w:rPr>
          <w:rFonts w:ascii="Avenir Next LT Pro" w:hAnsi="Avenir Next LT Pro"/>
        </w:rPr>
      </w:pPr>
    </w:p>
    <w:p w14:paraId="7D040FA2" w14:textId="77777777" w:rsidR="00F807BC" w:rsidRPr="00F22955" w:rsidRDefault="00F807BC" w:rsidP="00F807BC">
      <w:pPr>
        <w:pStyle w:val="ListParagraph"/>
        <w:numPr>
          <w:ilvl w:val="0"/>
          <w:numId w:val="3"/>
        </w:numPr>
        <w:spacing w:after="80" w:line="240" w:lineRule="auto"/>
        <w:jc w:val="both"/>
        <w:rPr>
          <w:rFonts w:ascii="Avenir Next LT Pro" w:hAnsi="Avenir Next LT Pro"/>
          <w:b/>
        </w:rPr>
      </w:pPr>
      <w:r w:rsidRPr="00F22955">
        <w:rPr>
          <w:rFonts w:ascii="Avenir Next LT Pro" w:hAnsi="Avenir Next LT Pro"/>
          <w:b/>
        </w:rPr>
        <w:t>Significant New Collaborations</w:t>
      </w:r>
    </w:p>
    <w:p w14:paraId="5558A002" w14:textId="28E1B17B" w:rsidR="00F807BC" w:rsidRPr="00F22955" w:rsidRDefault="00F807BC" w:rsidP="00F807BC">
      <w:pPr>
        <w:spacing w:after="80" w:line="240" w:lineRule="auto"/>
        <w:jc w:val="both"/>
        <w:rPr>
          <w:rFonts w:ascii="Avenir Next LT Pro" w:hAnsi="Avenir Next LT Pro"/>
        </w:rPr>
      </w:pPr>
      <w:r w:rsidRPr="00F22955">
        <w:rPr>
          <w:rFonts w:ascii="Avenir Next LT Pro" w:hAnsi="Avenir Next LT Pro"/>
        </w:rPr>
        <w:t>In the table below</w:t>
      </w:r>
      <w:r>
        <w:rPr>
          <w:rFonts w:ascii="Avenir Next LT Pro" w:hAnsi="Avenir Next LT Pro"/>
        </w:rPr>
        <w:t>,</w:t>
      </w:r>
      <w:r w:rsidR="00D65D3F" w:rsidRPr="00D65D3F">
        <w:t xml:space="preserve"> </w:t>
      </w:r>
      <w:r w:rsidR="00D65D3F" w:rsidRPr="00D65D3F">
        <w:rPr>
          <w:rFonts w:ascii="Avenir Next LT Pro" w:hAnsi="Avenir Next LT Pro"/>
        </w:rPr>
        <w:t>identify new Network-affiliated researchers or healthcare decision makers who have joined the project during the reporting period</w:t>
      </w:r>
      <w:r w:rsidRPr="00F22955">
        <w:rPr>
          <w:rFonts w:ascii="Avenir Next LT Pro" w:hAnsi="Avenir Next LT Pro"/>
        </w:rPr>
        <w:t xml:space="preserve">. </w:t>
      </w:r>
      <w:r w:rsidR="005835EB">
        <w:rPr>
          <w:rFonts w:ascii="Avenir Next LT Pro" w:hAnsi="Avenir Next LT Pro"/>
        </w:rPr>
        <w:t xml:space="preserve">Provide a descriptor of their role. </w:t>
      </w:r>
      <w:r w:rsidRPr="00F22955">
        <w:rPr>
          <w:rFonts w:ascii="Avenir Next LT Pro" w:hAnsi="Avenir Next LT Pro"/>
        </w:rPr>
        <w:t>Use the space for comments to provide additional context</w:t>
      </w:r>
      <w:r>
        <w:rPr>
          <w:rFonts w:ascii="Avenir Next LT Pro" w:hAnsi="Avenir Next LT Pro"/>
        </w:rPr>
        <w:t>,</w:t>
      </w:r>
      <w:r w:rsidRPr="00F22955">
        <w:rPr>
          <w:rFonts w:ascii="Avenir Next LT Pro" w:hAnsi="Avenir Next LT Pro"/>
        </w:rPr>
        <w:t xml:space="preserve"> if required.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"/>
        <w:gridCol w:w="1728"/>
        <w:gridCol w:w="1620"/>
        <w:gridCol w:w="990"/>
        <w:gridCol w:w="2250"/>
        <w:gridCol w:w="2425"/>
      </w:tblGrid>
      <w:tr w:rsidR="005835EB" w:rsidRPr="00F22955" w14:paraId="357F009D" w14:textId="0C968A76" w:rsidTr="0046416C">
        <w:tc>
          <w:tcPr>
            <w:tcW w:w="9350" w:type="dxa"/>
            <w:gridSpan w:val="6"/>
            <w:shd w:val="clear" w:color="auto" w:fill="FF4637"/>
          </w:tcPr>
          <w:p w14:paraId="064A8027" w14:textId="2D00CDCF" w:rsidR="005835EB" w:rsidRPr="30711ECD" w:rsidRDefault="005835EB" w:rsidP="00376014">
            <w:pPr>
              <w:spacing w:after="0" w:line="240" w:lineRule="auto"/>
              <w:jc w:val="both"/>
              <w:rPr>
                <w:rFonts w:ascii="Avenir Next LT Pro" w:hAnsi="Avenir Next LT Pro"/>
                <w:b/>
                <w:bCs/>
                <w:color w:val="FFFFFF" w:themeColor="background1"/>
              </w:rPr>
            </w:pPr>
            <w:r w:rsidRPr="30711ECD">
              <w:rPr>
                <w:rFonts w:ascii="Avenir Next LT Pro" w:hAnsi="Avenir Next LT Pro"/>
                <w:b/>
                <w:bCs/>
                <w:color w:val="FFFFFF" w:themeColor="background1"/>
              </w:rPr>
              <w:t xml:space="preserve">New </w:t>
            </w:r>
            <w:r>
              <w:rPr>
                <w:rFonts w:ascii="Avenir Next LT Pro" w:hAnsi="Avenir Next LT Pro"/>
                <w:b/>
                <w:bCs/>
                <w:color w:val="FFFFFF" w:themeColor="background1"/>
              </w:rPr>
              <w:t>Collaborators</w:t>
            </w:r>
          </w:p>
        </w:tc>
      </w:tr>
      <w:tr w:rsidR="005835EB" w:rsidRPr="00F22955" w14:paraId="16550F89" w14:textId="28DD060A" w:rsidTr="003D06FA">
        <w:tc>
          <w:tcPr>
            <w:tcW w:w="337" w:type="dxa"/>
            <w:shd w:val="clear" w:color="auto" w:fill="FF4637"/>
          </w:tcPr>
          <w:p w14:paraId="644751F6" w14:textId="77777777" w:rsidR="005835EB" w:rsidRPr="007C1C7F" w:rsidRDefault="005835EB" w:rsidP="00376014">
            <w:pPr>
              <w:spacing w:after="0" w:line="240" w:lineRule="auto"/>
              <w:jc w:val="both"/>
              <w:rPr>
                <w:rFonts w:ascii="Avenir Next LT Pro" w:hAnsi="Avenir Next LT Pro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28" w:type="dxa"/>
            <w:shd w:val="clear" w:color="auto" w:fill="FF4637"/>
          </w:tcPr>
          <w:p w14:paraId="32C8AC82" w14:textId="6EE6C953" w:rsidR="005835EB" w:rsidRPr="007C1C7F" w:rsidRDefault="005835EB" w:rsidP="00376014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Name</w:t>
            </w:r>
          </w:p>
        </w:tc>
        <w:tc>
          <w:tcPr>
            <w:tcW w:w="1620" w:type="dxa"/>
            <w:shd w:val="clear" w:color="auto" w:fill="FF4637"/>
          </w:tcPr>
          <w:p w14:paraId="1B8D1B25" w14:textId="3965CABD" w:rsidR="005835EB" w:rsidRPr="007C1C7F" w:rsidRDefault="005835EB" w:rsidP="00376014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Affiliation</w:t>
            </w:r>
          </w:p>
        </w:tc>
        <w:tc>
          <w:tcPr>
            <w:tcW w:w="990" w:type="dxa"/>
            <w:shd w:val="clear" w:color="auto" w:fill="FF4637"/>
          </w:tcPr>
          <w:p w14:paraId="1CC01F63" w14:textId="4401EB4F" w:rsidR="005835EB" w:rsidRPr="007C1C7F" w:rsidRDefault="005835EB" w:rsidP="00376014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Gender</w:t>
            </w:r>
          </w:p>
        </w:tc>
        <w:tc>
          <w:tcPr>
            <w:tcW w:w="2250" w:type="dxa"/>
            <w:shd w:val="clear" w:color="auto" w:fill="FF4637"/>
          </w:tcPr>
          <w:p w14:paraId="1180D416" w14:textId="4645474B" w:rsidR="005835EB" w:rsidRPr="007C1C7F" w:rsidRDefault="005835EB" w:rsidP="00376014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Role</w:t>
            </w:r>
          </w:p>
        </w:tc>
        <w:tc>
          <w:tcPr>
            <w:tcW w:w="2425" w:type="dxa"/>
            <w:shd w:val="clear" w:color="auto" w:fill="FF4637"/>
          </w:tcPr>
          <w:p w14:paraId="423D85C0" w14:textId="453B6D10" w:rsidR="005835EB" w:rsidRDefault="005835EB" w:rsidP="00376014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Email</w:t>
            </w:r>
          </w:p>
        </w:tc>
      </w:tr>
      <w:tr w:rsidR="005835EB" w:rsidRPr="00F22955" w14:paraId="309D21B9" w14:textId="3C17344D" w:rsidTr="003D06FA">
        <w:tc>
          <w:tcPr>
            <w:tcW w:w="337" w:type="dxa"/>
            <w:shd w:val="clear" w:color="auto" w:fill="F2F2F2" w:themeFill="background1" w:themeFillShade="F2"/>
          </w:tcPr>
          <w:p w14:paraId="5841AF71" w14:textId="77777777" w:rsidR="005835EB" w:rsidRPr="00F22955" w:rsidRDefault="005835EB" w:rsidP="00376014">
            <w:pPr>
              <w:spacing w:after="0" w:line="240" w:lineRule="auto"/>
              <w:jc w:val="both"/>
              <w:rPr>
                <w:rFonts w:ascii="Avenir Next LT Pro" w:hAnsi="Avenir Next LT Pro"/>
                <w:i/>
                <w:sz w:val="18"/>
                <w:szCs w:val="18"/>
              </w:rPr>
            </w:pPr>
            <w:r w:rsidRPr="00F22955">
              <w:rPr>
                <w:rFonts w:ascii="Avenir Next LT Pro" w:hAnsi="Avenir Next LT Pro"/>
                <w:i/>
                <w:sz w:val="18"/>
                <w:szCs w:val="18"/>
              </w:rPr>
              <w:t>1</w:t>
            </w:r>
          </w:p>
        </w:tc>
        <w:tc>
          <w:tcPr>
            <w:tcW w:w="1728" w:type="dxa"/>
            <w:shd w:val="clear" w:color="auto" w:fill="F2F2F2" w:themeFill="background1" w:themeFillShade="F2"/>
          </w:tcPr>
          <w:p w14:paraId="6AF4767D" w14:textId="77B405DC" w:rsidR="005835EB" w:rsidRPr="00F22955" w:rsidRDefault="005835EB" w:rsidP="005835EB">
            <w:pPr>
              <w:spacing w:after="0" w:line="240" w:lineRule="auto"/>
              <w:rPr>
                <w:rFonts w:ascii="Avenir Next LT Pro" w:hAnsi="Avenir Next LT Pro"/>
                <w:i/>
                <w:sz w:val="18"/>
                <w:szCs w:val="18"/>
              </w:rPr>
            </w:pPr>
            <w:r w:rsidRPr="00F22955">
              <w:rPr>
                <w:rFonts w:ascii="Avenir Next LT Pro" w:hAnsi="Avenir Next LT Pro"/>
                <w:i/>
                <w:sz w:val="18"/>
                <w:szCs w:val="18"/>
              </w:rPr>
              <w:t xml:space="preserve">e.g. </w:t>
            </w:r>
            <w:r>
              <w:rPr>
                <w:rFonts w:ascii="Avenir Next LT Pro" w:hAnsi="Avenir Next LT Pro"/>
                <w:i/>
                <w:sz w:val="18"/>
                <w:szCs w:val="18"/>
              </w:rPr>
              <w:t>Jane Doe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3F727D97" w14:textId="131704AB" w:rsidR="005835EB" w:rsidRPr="00F22955" w:rsidRDefault="005835EB" w:rsidP="005835EB">
            <w:pPr>
              <w:spacing w:after="0" w:line="240" w:lineRule="auto"/>
              <w:rPr>
                <w:rFonts w:ascii="Avenir Next LT Pro" w:hAnsi="Avenir Next LT Pro"/>
                <w:i/>
                <w:sz w:val="18"/>
                <w:szCs w:val="18"/>
              </w:rPr>
            </w:pPr>
            <w:r>
              <w:rPr>
                <w:rFonts w:ascii="Avenir Next LT Pro" w:hAnsi="Avenir Next LT Pro"/>
                <w:i/>
                <w:sz w:val="18"/>
                <w:szCs w:val="18"/>
              </w:rPr>
              <w:t>UBC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2648DE27" w14:textId="22F46164" w:rsidR="005835EB" w:rsidRPr="00F22955" w:rsidRDefault="005835EB" w:rsidP="005835EB">
            <w:pPr>
              <w:spacing w:after="0" w:line="240" w:lineRule="auto"/>
              <w:rPr>
                <w:rFonts w:ascii="Avenir Next LT Pro" w:hAnsi="Avenir Next LT Pro"/>
                <w:i/>
                <w:sz w:val="18"/>
                <w:szCs w:val="18"/>
              </w:rPr>
            </w:pPr>
            <w:r>
              <w:rPr>
                <w:rFonts w:ascii="Avenir Next LT Pro" w:hAnsi="Avenir Next LT Pro"/>
                <w:i/>
                <w:sz w:val="18"/>
                <w:szCs w:val="18"/>
              </w:rPr>
              <w:t>F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547F3EE8" w14:textId="4A913E88" w:rsidR="005835EB" w:rsidRPr="00F22955" w:rsidRDefault="003D06FA" w:rsidP="005835EB">
            <w:pPr>
              <w:spacing w:after="0" w:line="240" w:lineRule="auto"/>
              <w:rPr>
                <w:rFonts w:ascii="Avenir Next LT Pro" w:hAnsi="Avenir Next LT Pro"/>
                <w:i/>
                <w:sz w:val="18"/>
                <w:szCs w:val="18"/>
              </w:rPr>
            </w:pPr>
            <w:r>
              <w:rPr>
                <w:rFonts w:ascii="Avenir Next LT Pro" w:hAnsi="Avenir Next LT Pro"/>
                <w:i/>
                <w:sz w:val="18"/>
                <w:szCs w:val="18"/>
              </w:rPr>
              <w:t>Technology Lead</w:t>
            </w:r>
            <w:r w:rsidR="005835EB" w:rsidRPr="00F22955">
              <w:rPr>
                <w:rFonts w:ascii="Avenir Next LT Pro" w:hAnsi="Avenir Next LT Pro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14:paraId="613E3DFF" w14:textId="60AF1B5D" w:rsidR="005835EB" w:rsidRPr="00F22955" w:rsidRDefault="003D06FA" w:rsidP="005835EB">
            <w:pPr>
              <w:spacing w:after="0" w:line="240" w:lineRule="auto"/>
              <w:rPr>
                <w:rFonts w:ascii="Avenir Next LT Pro" w:hAnsi="Avenir Next LT Pro"/>
                <w:i/>
                <w:sz w:val="18"/>
                <w:szCs w:val="18"/>
              </w:rPr>
            </w:pPr>
            <w:r>
              <w:rPr>
                <w:rFonts w:ascii="Avenir Next LT Pro" w:hAnsi="Avenir Next LT Pro"/>
                <w:i/>
                <w:sz w:val="18"/>
                <w:szCs w:val="18"/>
              </w:rPr>
              <w:t>jdoe@ubc.ca</w:t>
            </w:r>
          </w:p>
        </w:tc>
      </w:tr>
      <w:tr w:rsidR="005835EB" w:rsidRPr="00F22955" w14:paraId="2E07BA55" w14:textId="24E2181A" w:rsidTr="003D06FA">
        <w:tc>
          <w:tcPr>
            <w:tcW w:w="337" w:type="dxa"/>
          </w:tcPr>
          <w:p w14:paraId="17238F13" w14:textId="77777777" w:rsidR="005835EB" w:rsidRPr="00F22955" w:rsidRDefault="005835EB" w:rsidP="00376014">
            <w:pPr>
              <w:spacing w:after="0" w:line="240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1</w:t>
            </w:r>
          </w:p>
        </w:tc>
        <w:tc>
          <w:tcPr>
            <w:tcW w:w="1728" w:type="dxa"/>
          </w:tcPr>
          <w:p w14:paraId="4A348FB6" w14:textId="77777777" w:rsidR="005835EB" w:rsidRPr="00F22955" w:rsidRDefault="005835EB" w:rsidP="005835EB">
            <w:pPr>
              <w:spacing w:after="0" w:line="240" w:lineRule="auto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D7A21B7" w14:textId="77777777" w:rsidR="005835EB" w:rsidRDefault="005835EB" w:rsidP="005835EB">
            <w:pPr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990" w:type="dxa"/>
          </w:tcPr>
          <w:p w14:paraId="316C5933" w14:textId="77777777" w:rsidR="005835EB" w:rsidRPr="00F22955" w:rsidRDefault="005835EB" w:rsidP="005835EB">
            <w:pPr>
              <w:spacing w:after="0" w:line="240" w:lineRule="auto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2250" w:type="dxa"/>
          </w:tcPr>
          <w:p w14:paraId="24A6CCB3" w14:textId="77777777" w:rsidR="005835EB" w:rsidRPr="00F22955" w:rsidRDefault="005835EB" w:rsidP="005835EB">
            <w:pPr>
              <w:spacing w:after="0" w:line="240" w:lineRule="auto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2425" w:type="dxa"/>
          </w:tcPr>
          <w:p w14:paraId="10C36A2D" w14:textId="77777777" w:rsidR="005835EB" w:rsidRPr="00F22955" w:rsidRDefault="005835EB" w:rsidP="005835EB">
            <w:pPr>
              <w:spacing w:after="0" w:line="240" w:lineRule="auto"/>
              <w:rPr>
                <w:rFonts w:ascii="Avenir Next LT Pro" w:hAnsi="Avenir Next LT Pro"/>
                <w:sz w:val="18"/>
                <w:szCs w:val="18"/>
              </w:rPr>
            </w:pPr>
          </w:p>
        </w:tc>
      </w:tr>
      <w:tr w:rsidR="005835EB" w:rsidRPr="00F22955" w14:paraId="7EB2B829" w14:textId="5B2FC48A" w:rsidTr="003D06FA">
        <w:tc>
          <w:tcPr>
            <w:tcW w:w="337" w:type="dxa"/>
          </w:tcPr>
          <w:p w14:paraId="79841768" w14:textId="77777777" w:rsidR="005835EB" w:rsidRDefault="005835EB" w:rsidP="00376014">
            <w:pPr>
              <w:spacing w:after="0" w:line="240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2</w:t>
            </w:r>
          </w:p>
        </w:tc>
        <w:tc>
          <w:tcPr>
            <w:tcW w:w="1728" w:type="dxa"/>
          </w:tcPr>
          <w:p w14:paraId="5B82EA63" w14:textId="77777777" w:rsidR="005835EB" w:rsidRPr="00F22955" w:rsidRDefault="005835EB" w:rsidP="005835EB">
            <w:pPr>
              <w:spacing w:after="0" w:line="240" w:lineRule="auto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1620" w:type="dxa"/>
          </w:tcPr>
          <w:p w14:paraId="4866D0AD" w14:textId="77777777" w:rsidR="005835EB" w:rsidRDefault="005835EB" w:rsidP="005835EB">
            <w:pPr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990" w:type="dxa"/>
          </w:tcPr>
          <w:p w14:paraId="2B60483A" w14:textId="77777777" w:rsidR="005835EB" w:rsidRPr="00F22955" w:rsidRDefault="005835EB" w:rsidP="005835EB">
            <w:pPr>
              <w:spacing w:after="0" w:line="240" w:lineRule="auto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2250" w:type="dxa"/>
          </w:tcPr>
          <w:p w14:paraId="27BFA892" w14:textId="77777777" w:rsidR="005835EB" w:rsidRPr="00F22955" w:rsidRDefault="005835EB" w:rsidP="005835EB">
            <w:pPr>
              <w:spacing w:after="0" w:line="240" w:lineRule="auto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2425" w:type="dxa"/>
          </w:tcPr>
          <w:p w14:paraId="5293D6B8" w14:textId="77777777" w:rsidR="005835EB" w:rsidRPr="00F22955" w:rsidRDefault="005835EB" w:rsidP="005835EB">
            <w:pPr>
              <w:spacing w:after="0" w:line="240" w:lineRule="auto"/>
              <w:rPr>
                <w:rFonts w:ascii="Avenir Next LT Pro" w:hAnsi="Avenir Next LT Pro"/>
                <w:sz w:val="18"/>
                <w:szCs w:val="18"/>
              </w:rPr>
            </w:pPr>
          </w:p>
        </w:tc>
      </w:tr>
    </w:tbl>
    <w:p w14:paraId="294FF5E8" w14:textId="77777777" w:rsidR="00F807BC" w:rsidRPr="002456BC" w:rsidRDefault="00F807BC" w:rsidP="00F807BC">
      <w:pPr>
        <w:spacing w:after="80" w:line="240" w:lineRule="auto"/>
        <w:jc w:val="both"/>
        <w:rPr>
          <w:rFonts w:ascii="Avenir Next LT Pro" w:hAnsi="Avenir Next LT Pro"/>
          <w:iCs/>
        </w:rPr>
      </w:pPr>
      <w:r w:rsidRPr="002456BC">
        <w:rPr>
          <w:rFonts w:ascii="Avenir Next LT Pro" w:hAnsi="Avenir Next LT Pro"/>
          <w:iCs/>
        </w:rPr>
        <w:t>Comments: Insert text here.</w:t>
      </w:r>
    </w:p>
    <w:p w14:paraId="7B99863E" w14:textId="77777777" w:rsidR="00F807BC" w:rsidRPr="00F22955" w:rsidRDefault="00F807BC" w:rsidP="00F807BC">
      <w:pPr>
        <w:spacing w:after="80" w:line="240" w:lineRule="auto"/>
        <w:jc w:val="both"/>
        <w:rPr>
          <w:rFonts w:ascii="Avenir Next LT Pro" w:hAnsi="Avenir Next LT Pro"/>
          <w:bCs/>
        </w:rPr>
      </w:pPr>
    </w:p>
    <w:p w14:paraId="4BBFE4DF" w14:textId="77777777" w:rsidR="00F807BC" w:rsidRPr="00F22955" w:rsidRDefault="00F807BC" w:rsidP="00F807BC">
      <w:pPr>
        <w:pStyle w:val="ListParagraph"/>
        <w:numPr>
          <w:ilvl w:val="0"/>
          <w:numId w:val="3"/>
        </w:numPr>
        <w:spacing w:after="80" w:line="240" w:lineRule="auto"/>
        <w:jc w:val="both"/>
        <w:rPr>
          <w:rFonts w:ascii="Avenir Next LT Pro" w:hAnsi="Avenir Next LT Pro"/>
          <w:b/>
        </w:rPr>
      </w:pPr>
      <w:r w:rsidRPr="00F22955">
        <w:rPr>
          <w:rFonts w:ascii="Avenir Next LT Pro" w:hAnsi="Avenir Next LT Pro"/>
          <w:b/>
        </w:rPr>
        <w:t xml:space="preserve">Highly Qualified Personnel </w:t>
      </w:r>
    </w:p>
    <w:p w14:paraId="1BBC0BAA" w14:textId="4AEB516E" w:rsidR="00F807BC" w:rsidRDefault="00F807BC" w:rsidP="00F807BC">
      <w:pPr>
        <w:spacing w:after="80" w:line="240" w:lineRule="auto"/>
        <w:jc w:val="both"/>
        <w:rPr>
          <w:rFonts w:ascii="Avenir Next LT Pro" w:hAnsi="Avenir Next LT Pro"/>
        </w:rPr>
      </w:pPr>
      <w:r w:rsidRPr="00F22955">
        <w:rPr>
          <w:rFonts w:ascii="Avenir Next LT Pro" w:hAnsi="Avenir Next LT Pro"/>
        </w:rPr>
        <w:t>In the table below</w:t>
      </w:r>
      <w:r>
        <w:rPr>
          <w:rFonts w:ascii="Avenir Next LT Pro" w:hAnsi="Avenir Next LT Pro"/>
        </w:rPr>
        <w:t>,</w:t>
      </w:r>
      <w:r w:rsidRPr="00F22955">
        <w:rPr>
          <w:rFonts w:ascii="Avenir Next LT Pro" w:hAnsi="Avenir Next LT Pro"/>
        </w:rPr>
        <w:t xml:space="preserve"> summarize the number of trainees</w:t>
      </w:r>
      <w:r w:rsidR="00D964CC">
        <w:rPr>
          <w:rFonts w:ascii="Avenir Next LT Pro" w:hAnsi="Avenir Next LT Pro"/>
        </w:rPr>
        <w:t>/staff</w:t>
      </w:r>
      <w:r w:rsidR="00313E66">
        <w:rPr>
          <w:rFonts w:ascii="Avenir Next LT Pro" w:hAnsi="Avenir Next LT Pro"/>
        </w:rPr>
        <w:t xml:space="preserve"> </w:t>
      </w:r>
      <w:r w:rsidR="00313E66" w:rsidRPr="00313E66">
        <w:rPr>
          <w:rFonts w:ascii="Avenir Next LT Pro" w:hAnsi="Avenir Next LT Pro"/>
        </w:rPr>
        <w:t>supported through the project budget or through a cash match</w:t>
      </w:r>
      <w:r w:rsidRPr="00F22955">
        <w:rPr>
          <w:rFonts w:ascii="Avenir Next LT Pro" w:hAnsi="Avenir Next LT Pro"/>
        </w:rPr>
        <w:t>.</w:t>
      </w:r>
    </w:p>
    <w:p w14:paraId="771A3547" w14:textId="4E37BBB6" w:rsidR="00F807BC" w:rsidRPr="002456BC" w:rsidRDefault="00F807BC" w:rsidP="00F807BC">
      <w:pPr>
        <w:spacing w:after="80" w:line="240" w:lineRule="auto"/>
        <w:jc w:val="both"/>
        <w:rPr>
          <w:rFonts w:ascii="Avenir Next LT Pro" w:hAnsi="Avenir Next LT Pro"/>
        </w:rPr>
      </w:pPr>
      <w:r w:rsidRPr="002456BC">
        <w:rPr>
          <w:rFonts w:ascii="Avenir Next LT Pro" w:hAnsi="Avenir Next LT Pro"/>
          <w:b/>
          <w:bCs/>
        </w:rPr>
        <w:t xml:space="preserve">Type </w:t>
      </w:r>
      <w:r w:rsidRPr="002456BC">
        <w:rPr>
          <w:rFonts w:ascii="Avenir Next LT Pro" w:hAnsi="Avenir Next LT Pro"/>
        </w:rPr>
        <w:t xml:space="preserve">(can select multiple): </w:t>
      </w:r>
      <w:r w:rsidRPr="002456BC">
        <w:rPr>
          <w:rFonts w:ascii="Avenir Next LT Pro" w:hAnsi="Avenir Next LT Pro"/>
          <w:b/>
          <w:bCs/>
        </w:rPr>
        <w:t>S</w:t>
      </w:r>
      <w:r w:rsidRPr="002456BC">
        <w:rPr>
          <w:rFonts w:ascii="Avenir Next LT Pro" w:hAnsi="Avenir Next LT Pro"/>
        </w:rPr>
        <w:t xml:space="preserve">cientific, </w:t>
      </w:r>
      <w:r w:rsidRPr="002456BC">
        <w:rPr>
          <w:rFonts w:ascii="Avenir Next LT Pro" w:hAnsi="Avenir Next LT Pro"/>
          <w:b/>
          <w:bCs/>
        </w:rPr>
        <w:t>C</w:t>
      </w:r>
      <w:r w:rsidRPr="002456BC">
        <w:rPr>
          <w:rFonts w:ascii="Avenir Next LT Pro" w:hAnsi="Avenir Next LT Pro"/>
        </w:rPr>
        <w:t xml:space="preserve">linical, </w:t>
      </w:r>
      <w:r w:rsidRPr="002456BC">
        <w:rPr>
          <w:rFonts w:ascii="Avenir Next LT Pro" w:hAnsi="Avenir Next LT Pro"/>
          <w:b/>
          <w:bCs/>
        </w:rPr>
        <w:t>D</w:t>
      </w:r>
      <w:r w:rsidRPr="002456BC">
        <w:rPr>
          <w:rFonts w:ascii="Avenir Next LT Pro" w:hAnsi="Avenir Next LT Pro"/>
        </w:rPr>
        <w:t>ata,</w:t>
      </w:r>
      <w:r w:rsidR="002456BC">
        <w:rPr>
          <w:rFonts w:ascii="Avenir Next LT Pro" w:hAnsi="Avenir Next LT Pro"/>
        </w:rPr>
        <w:t xml:space="preserve"> </w:t>
      </w:r>
      <w:r w:rsidRPr="002456BC">
        <w:rPr>
          <w:rFonts w:ascii="Avenir Next LT Pro" w:hAnsi="Avenir Next LT Pro"/>
          <w:b/>
          <w:bCs/>
        </w:rPr>
        <w:t>H</w:t>
      </w:r>
      <w:r w:rsidRPr="002456BC">
        <w:rPr>
          <w:rFonts w:ascii="Avenir Next LT Pro" w:hAnsi="Avenir Next LT Pro"/>
        </w:rPr>
        <w:t xml:space="preserve">ealth </w:t>
      </w:r>
      <w:r w:rsidRPr="002456BC">
        <w:rPr>
          <w:rFonts w:ascii="Avenir Next LT Pro" w:hAnsi="Avenir Next LT Pro"/>
          <w:b/>
          <w:bCs/>
        </w:rPr>
        <w:t>I</w:t>
      </w:r>
      <w:r w:rsidRPr="002456BC">
        <w:rPr>
          <w:rFonts w:ascii="Avenir Next LT Pro" w:hAnsi="Avenir Next LT Pro"/>
        </w:rPr>
        <w:t>nformatics. If other, please specify</w:t>
      </w:r>
    </w:p>
    <w:p w14:paraId="437AE42C" w14:textId="77777777" w:rsidR="00F807BC" w:rsidRPr="002456BC" w:rsidRDefault="00F807BC" w:rsidP="00F807BC">
      <w:pPr>
        <w:spacing w:after="80" w:line="240" w:lineRule="auto"/>
        <w:jc w:val="both"/>
        <w:rPr>
          <w:rFonts w:ascii="Avenir Next LT Pro" w:hAnsi="Avenir Next LT Pro"/>
        </w:rPr>
      </w:pPr>
      <w:r w:rsidRPr="002456BC">
        <w:rPr>
          <w:rFonts w:ascii="Avenir Next LT Pro" w:hAnsi="Avenir Next LT Pro"/>
          <w:b/>
          <w:bCs/>
        </w:rPr>
        <w:t>Date:</w:t>
      </w:r>
      <w:r w:rsidRPr="002456BC">
        <w:rPr>
          <w:rFonts w:ascii="Avenir Next LT Pro" w:hAnsi="Avenir Next LT Pro"/>
        </w:rPr>
        <w:t xml:space="preserve"> Insert month and year started and completed training</w:t>
      </w:r>
    </w:p>
    <w:p w14:paraId="5C903DBB" w14:textId="77777777" w:rsidR="00F807BC" w:rsidRPr="002456BC" w:rsidRDefault="00F807BC" w:rsidP="00F807BC">
      <w:pPr>
        <w:spacing w:after="80" w:line="240" w:lineRule="auto"/>
        <w:jc w:val="both"/>
        <w:rPr>
          <w:rFonts w:ascii="Avenir Next LT Pro" w:hAnsi="Avenir Next LT Pro"/>
        </w:rPr>
      </w:pPr>
      <w:r w:rsidRPr="002456BC">
        <w:rPr>
          <w:rFonts w:ascii="Avenir Next LT Pro" w:hAnsi="Avenir Next LT Pro"/>
          <w:b/>
          <w:bCs/>
        </w:rPr>
        <w:t>Gender:</w:t>
      </w:r>
      <w:r w:rsidRPr="002456BC">
        <w:rPr>
          <w:rFonts w:ascii="Avenir Next LT Pro" w:hAnsi="Avenir Next LT Pro"/>
        </w:rPr>
        <w:t xml:space="preserve"> </w:t>
      </w:r>
      <w:r w:rsidRPr="002456BC">
        <w:rPr>
          <w:rFonts w:ascii="Avenir Next LT Pro" w:hAnsi="Avenir Next LT Pro"/>
          <w:b/>
          <w:bCs/>
        </w:rPr>
        <w:t>M</w:t>
      </w:r>
      <w:r w:rsidRPr="002456BC">
        <w:rPr>
          <w:rFonts w:ascii="Avenir Next LT Pro" w:hAnsi="Avenir Next LT Pro"/>
        </w:rPr>
        <w:t xml:space="preserve">ale, </w:t>
      </w:r>
      <w:r w:rsidRPr="002456BC">
        <w:rPr>
          <w:rFonts w:ascii="Avenir Next LT Pro" w:hAnsi="Avenir Next LT Pro"/>
          <w:b/>
          <w:bCs/>
        </w:rPr>
        <w:t>F</w:t>
      </w:r>
      <w:r w:rsidRPr="002456BC">
        <w:rPr>
          <w:rFonts w:ascii="Avenir Next LT Pro" w:hAnsi="Avenir Next LT Pro"/>
        </w:rPr>
        <w:t xml:space="preserve">emale, </w:t>
      </w:r>
      <w:r w:rsidRPr="002456BC">
        <w:rPr>
          <w:rFonts w:ascii="Avenir Next LT Pro" w:hAnsi="Avenir Next LT Pro"/>
          <w:b/>
          <w:bCs/>
        </w:rPr>
        <w:t>O</w:t>
      </w:r>
      <w:r w:rsidRPr="002456BC">
        <w:rPr>
          <w:rFonts w:ascii="Avenir Next LT Pro" w:hAnsi="Avenir Next LT Pro"/>
        </w:rPr>
        <w:t xml:space="preserve">ther, </w:t>
      </w:r>
      <w:r w:rsidRPr="002456BC">
        <w:rPr>
          <w:rFonts w:ascii="Avenir Next LT Pro" w:hAnsi="Avenir Next LT Pro"/>
          <w:b/>
          <w:bCs/>
        </w:rPr>
        <w:t>P</w:t>
      </w:r>
      <w:r w:rsidRPr="002456BC">
        <w:rPr>
          <w:rFonts w:ascii="Avenir Next LT Pro" w:hAnsi="Avenir Next LT Pro"/>
        </w:rPr>
        <w:t>refer not to disclose</w:t>
      </w:r>
    </w:p>
    <w:p w14:paraId="249D0F4B" w14:textId="77777777" w:rsidR="00F807BC" w:rsidRPr="002456BC" w:rsidRDefault="00F807BC" w:rsidP="00F807BC">
      <w:pPr>
        <w:spacing w:after="80" w:line="240" w:lineRule="auto"/>
        <w:jc w:val="both"/>
        <w:rPr>
          <w:rFonts w:ascii="Avenir Next LT Pro" w:hAnsi="Avenir Next LT Pro"/>
        </w:rPr>
      </w:pPr>
      <w:r w:rsidRPr="002456BC">
        <w:rPr>
          <w:rFonts w:ascii="Avenir Next LT Pro" w:hAnsi="Avenir Next LT Pro"/>
          <w:b/>
          <w:bCs/>
        </w:rPr>
        <w:t>Language of Training:</w:t>
      </w:r>
      <w:r w:rsidRPr="002456BC">
        <w:rPr>
          <w:rFonts w:ascii="Avenir Next LT Pro" w:hAnsi="Avenir Next LT Pro"/>
        </w:rPr>
        <w:t xml:space="preserve"> </w:t>
      </w:r>
      <w:r w:rsidRPr="002456BC">
        <w:rPr>
          <w:rFonts w:ascii="Avenir Next LT Pro" w:hAnsi="Avenir Next LT Pro"/>
          <w:b/>
          <w:bCs/>
        </w:rPr>
        <w:t>F</w:t>
      </w:r>
      <w:r w:rsidRPr="002456BC">
        <w:rPr>
          <w:rFonts w:ascii="Avenir Next LT Pro" w:hAnsi="Avenir Next LT Pro"/>
        </w:rPr>
        <w:t xml:space="preserve">rench or </w:t>
      </w:r>
      <w:r w:rsidRPr="002456BC">
        <w:rPr>
          <w:rFonts w:ascii="Avenir Next LT Pro" w:hAnsi="Avenir Next LT Pro"/>
          <w:b/>
          <w:bCs/>
        </w:rPr>
        <w:t>E</w:t>
      </w:r>
      <w:r w:rsidRPr="002456BC">
        <w:rPr>
          <w:rFonts w:ascii="Avenir Next LT Pro" w:hAnsi="Avenir Next LT Pro"/>
        </w:rPr>
        <w:t>nglish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"/>
        <w:gridCol w:w="2259"/>
        <w:gridCol w:w="1227"/>
        <w:gridCol w:w="1166"/>
        <w:gridCol w:w="1051"/>
        <w:gridCol w:w="1085"/>
        <w:gridCol w:w="1053"/>
        <w:gridCol w:w="1200"/>
      </w:tblGrid>
      <w:tr w:rsidR="00F807BC" w:rsidRPr="00F22955" w14:paraId="68429AD2" w14:textId="77777777" w:rsidTr="00376014">
        <w:tc>
          <w:tcPr>
            <w:tcW w:w="9350" w:type="dxa"/>
            <w:gridSpan w:val="8"/>
            <w:shd w:val="clear" w:color="auto" w:fill="FF4637"/>
          </w:tcPr>
          <w:p w14:paraId="38607A5A" w14:textId="77777777" w:rsidR="00F807BC" w:rsidRPr="00151EFF" w:rsidRDefault="00F807BC" w:rsidP="00376014">
            <w:pPr>
              <w:spacing w:after="0" w:line="240" w:lineRule="auto"/>
              <w:jc w:val="both"/>
              <w:rPr>
                <w:rFonts w:ascii="Avenir Next LT Pro" w:hAnsi="Avenir Next LT Pro"/>
                <w:b/>
                <w:bCs/>
                <w:color w:val="FFFFFF" w:themeColor="background1"/>
              </w:rPr>
            </w:pPr>
            <w:r w:rsidRPr="30711ECD">
              <w:rPr>
                <w:rFonts w:ascii="Avenir Next LT Pro" w:hAnsi="Avenir Next LT Pro"/>
                <w:b/>
                <w:bCs/>
                <w:color w:val="FFFFFF" w:themeColor="background1"/>
              </w:rPr>
              <w:t>HQP</w:t>
            </w:r>
          </w:p>
        </w:tc>
      </w:tr>
      <w:tr w:rsidR="00FB7D80" w:rsidRPr="00F22955" w14:paraId="7EDBE4FE" w14:textId="77777777" w:rsidTr="00376014">
        <w:tc>
          <w:tcPr>
            <w:tcW w:w="309" w:type="dxa"/>
            <w:shd w:val="clear" w:color="auto" w:fill="FF4637"/>
          </w:tcPr>
          <w:p w14:paraId="5E3A591B" w14:textId="77777777" w:rsidR="00F807BC" w:rsidRPr="00151EFF" w:rsidRDefault="00F807BC" w:rsidP="00376014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476" w:type="dxa"/>
            <w:shd w:val="clear" w:color="auto" w:fill="FF4637"/>
          </w:tcPr>
          <w:p w14:paraId="7F795372" w14:textId="170CEA98" w:rsidR="00F807BC" w:rsidRPr="00151EFF" w:rsidRDefault="00F807BC" w:rsidP="00376014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0151EF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Name</w:t>
            </w:r>
            <w:r w:rsidR="00FB7D80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 xml:space="preserve"> of Trainee (T)/Staff (S)</w:t>
            </w:r>
          </w:p>
        </w:tc>
        <w:tc>
          <w:tcPr>
            <w:tcW w:w="1260" w:type="dxa"/>
            <w:shd w:val="clear" w:color="auto" w:fill="FF4637"/>
          </w:tcPr>
          <w:p w14:paraId="6C83392B" w14:textId="130C64BC" w:rsidR="00F807BC" w:rsidRPr="00151EFF" w:rsidRDefault="00FB7D80" w:rsidP="00376014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Institution</w:t>
            </w:r>
          </w:p>
        </w:tc>
        <w:tc>
          <w:tcPr>
            <w:tcW w:w="1187" w:type="dxa"/>
            <w:shd w:val="clear" w:color="auto" w:fill="FF4637"/>
          </w:tcPr>
          <w:p w14:paraId="01351119" w14:textId="219021A0" w:rsidR="00F807BC" w:rsidRPr="00151EFF" w:rsidRDefault="00F807BC" w:rsidP="00376014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0151EF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Type</w:t>
            </w:r>
            <w:r w:rsidRPr="00151EF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br/>
            </w: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(</w:t>
            </w:r>
            <w:r w:rsidR="00FB7D80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S/</w:t>
            </w:r>
            <w:r w:rsidRPr="00151EF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C</w:t>
            </w: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/</w:t>
            </w:r>
            <w:r w:rsidRPr="00151EF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D</w:t>
            </w: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/</w:t>
            </w:r>
            <w:r w:rsidRPr="00151EF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HI</w:t>
            </w: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740" w:type="dxa"/>
            <w:shd w:val="clear" w:color="auto" w:fill="FF4637"/>
          </w:tcPr>
          <w:p w14:paraId="6BDDA3E7" w14:textId="77777777" w:rsidR="00F807BC" w:rsidRPr="00151EFF" w:rsidRDefault="00F807BC" w:rsidP="00376014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2B3E1F4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Start Date</w:t>
            </w:r>
          </w:p>
          <w:p w14:paraId="30E5BB1F" w14:textId="77777777" w:rsidR="00F807BC" w:rsidRPr="00151EFF" w:rsidRDefault="00F807BC" w:rsidP="00376014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2B3E1F4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(mm/yyyy)</w:t>
            </w:r>
          </w:p>
        </w:tc>
        <w:tc>
          <w:tcPr>
            <w:tcW w:w="1085" w:type="dxa"/>
            <w:shd w:val="clear" w:color="auto" w:fill="FF4637"/>
          </w:tcPr>
          <w:p w14:paraId="78487058" w14:textId="77777777" w:rsidR="00F807BC" w:rsidRPr="00151EFF" w:rsidRDefault="00F807BC" w:rsidP="00376014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2B3E1F4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Date Completed (mm/yyyy)</w:t>
            </w:r>
          </w:p>
        </w:tc>
        <w:tc>
          <w:tcPr>
            <w:tcW w:w="1060" w:type="dxa"/>
            <w:shd w:val="clear" w:color="auto" w:fill="FF4637"/>
          </w:tcPr>
          <w:p w14:paraId="0E0AE93E" w14:textId="77777777" w:rsidR="00F807BC" w:rsidRPr="00151EFF" w:rsidRDefault="00F807BC" w:rsidP="00376014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0151EF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Gender</w:t>
            </w:r>
          </w:p>
          <w:p w14:paraId="53A29A02" w14:textId="77777777" w:rsidR="00F807BC" w:rsidRPr="00151EFF" w:rsidRDefault="00F807BC" w:rsidP="00376014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(</w:t>
            </w:r>
            <w:r w:rsidRPr="00151EF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M/F/O/P</w:t>
            </w: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233" w:type="dxa"/>
            <w:shd w:val="clear" w:color="auto" w:fill="FF4637"/>
          </w:tcPr>
          <w:p w14:paraId="1FFB1831" w14:textId="77777777" w:rsidR="00F807BC" w:rsidRPr="00151EFF" w:rsidRDefault="00F807BC" w:rsidP="00376014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0151EF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Language of Training (F/E)</w:t>
            </w:r>
          </w:p>
        </w:tc>
      </w:tr>
      <w:tr w:rsidR="00FB7D80" w:rsidRPr="00F22955" w14:paraId="4C0952A8" w14:textId="77777777" w:rsidTr="00376014">
        <w:tc>
          <w:tcPr>
            <w:tcW w:w="309" w:type="dxa"/>
            <w:shd w:val="clear" w:color="auto" w:fill="F2F2F2" w:themeFill="background1" w:themeFillShade="F2"/>
          </w:tcPr>
          <w:p w14:paraId="54ECD244" w14:textId="77777777" w:rsidR="00F807BC" w:rsidRPr="00F22955" w:rsidRDefault="00F807BC" w:rsidP="00376014">
            <w:pPr>
              <w:spacing w:after="0" w:line="240" w:lineRule="auto"/>
              <w:jc w:val="both"/>
              <w:rPr>
                <w:rFonts w:ascii="Avenir Next LT Pro" w:hAnsi="Avenir Next LT Pro"/>
                <w:i/>
                <w:iCs/>
                <w:sz w:val="16"/>
                <w:szCs w:val="16"/>
              </w:rPr>
            </w:pPr>
            <w:r w:rsidRPr="00F22955">
              <w:rPr>
                <w:rFonts w:ascii="Avenir Next LT Pro" w:hAnsi="Avenir Next LT Pro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476" w:type="dxa"/>
            <w:shd w:val="clear" w:color="auto" w:fill="F2F2F2" w:themeFill="background1" w:themeFillShade="F2"/>
          </w:tcPr>
          <w:p w14:paraId="1C4B6D6C" w14:textId="77777777" w:rsidR="00F807BC" w:rsidRPr="00F22955" w:rsidRDefault="00F807BC" w:rsidP="00376014">
            <w:pPr>
              <w:spacing w:after="0" w:line="240" w:lineRule="auto"/>
              <w:rPr>
                <w:rFonts w:ascii="Avenir Next LT Pro" w:hAnsi="Avenir Next LT Pro"/>
                <w:i/>
                <w:iCs/>
                <w:sz w:val="16"/>
                <w:szCs w:val="16"/>
              </w:rPr>
            </w:pPr>
            <w:r>
              <w:rPr>
                <w:rFonts w:ascii="Avenir Next LT Pro" w:hAnsi="Avenir Next LT Pro"/>
                <w:i/>
                <w:iCs/>
                <w:sz w:val="16"/>
                <w:szCs w:val="16"/>
              </w:rPr>
              <w:t xml:space="preserve">e.g. </w:t>
            </w:r>
            <w:r w:rsidRPr="00F22955">
              <w:rPr>
                <w:rFonts w:ascii="Avenir Next LT Pro" w:hAnsi="Avenir Next LT Pro"/>
                <w:i/>
                <w:iCs/>
                <w:sz w:val="16"/>
                <w:szCs w:val="16"/>
              </w:rPr>
              <w:t>Smith, Joan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14B17F3C" w14:textId="1DE8A186" w:rsidR="00F807BC" w:rsidRPr="00F22955" w:rsidRDefault="00FB7D80" w:rsidP="00376014">
            <w:pPr>
              <w:spacing w:after="0" w:line="240" w:lineRule="auto"/>
              <w:rPr>
                <w:rFonts w:ascii="Avenir Next LT Pro" w:hAnsi="Avenir Next LT Pro"/>
                <w:i/>
                <w:iCs/>
                <w:sz w:val="16"/>
                <w:szCs w:val="16"/>
              </w:rPr>
            </w:pPr>
            <w:r>
              <w:rPr>
                <w:rFonts w:ascii="Avenir Next LT Pro" w:hAnsi="Avenir Next LT Pro"/>
                <w:i/>
                <w:iCs/>
                <w:sz w:val="16"/>
                <w:szCs w:val="16"/>
              </w:rPr>
              <w:t>McGill</w:t>
            </w:r>
          </w:p>
        </w:tc>
        <w:tc>
          <w:tcPr>
            <w:tcW w:w="1187" w:type="dxa"/>
            <w:shd w:val="clear" w:color="auto" w:fill="F2F2F2" w:themeFill="background1" w:themeFillShade="F2"/>
          </w:tcPr>
          <w:p w14:paraId="786AE0B5" w14:textId="77777777" w:rsidR="00F807BC" w:rsidRPr="00F22955" w:rsidRDefault="00F807BC" w:rsidP="00376014">
            <w:pPr>
              <w:spacing w:after="0" w:line="240" w:lineRule="auto"/>
              <w:jc w:val="center"/>
              <w:rPr>
                <w:rFonts w:ascii="Avenir Next LT Pro" w:hAnsi="Avenir Next LT Pro"/>
                <w:i/>
                <w:iCs/>
                <w:sz w:val="16"/>
                <w:szCs w:val="16"/>
              </w:rPr>
            </w:pPr>
            <w:r w:rsidRPr="00F22955">
              <w:rPr>
                <w:rFonts w:ascii="Avenir Next LT Pro" w:hAnsi="Avenir Next LT Pro"/>
                <w:i/>
                <w:iCs/>
                <w:sz w:val="16"/>
                <w:szCs w:val="16"/>
              </w:rPr>
              <w:t>HI</w:t>
            </w:r>
          </w:p>
        </w:tc>
        <w:tc>
          <w:tcPr>
            <w:tcW w:w="740" w:type="dxa"/>
            <w:shd w:val="clear" w:color="auto" w:fill="F2F2F2" w:themeFill="background1" w:themeFillShade="F2"/>
          </w:tcPr>
          <w:p w14:paraId="373B7DA2" w14:textId="77777777" w:rsidR="00F807BC" w:rsidRPr="00F22955" w:rsidRDefault="00F807BC" w:rsidP="00376014">
            <w:pPr>
              <w:spacing w:after="0" w:line="240" w:lineRule="auto"/>
              <w:rPr>
                <w:rFonts w:ascii="Avenir Next LT Pro" w:hAnsi="Avenir Next LT Pro"/>
                <w:i/>
                <w:iCs/>
                <w:sz w:val="16"/>
                <w:szCs w:val="16"/>
              </w:rPr>
            </w:pPr>
            <w:r>
              <w:rPr>
                <w:rFonts w:ascii="Avenir Next LT Pro" w:hAnsi="Avenir Next LT Pro"/>
                <w:i/>
                <w:iCs/>
                <w:sz w:val="16"/>
                <w:szCs w:val="16"/>
              </w:rPr>
              <w:t>0</w:t>
            </w:r>
            <w:r w:rsidRPr="00F22955">
              <w:rPr>
                <w:rFonts w:ascii="Avenir Next LT Pro" w:hAnsi="Avenir Next LT Pro"/>
                <w:i/>
                <w:iCs/>
                <w:sz w:val="16"/>
                <w:szCs w:val="16"/>
              </w:rPr>
              <w:t>9/2021</w:t>
            </w:r>
          </w:p>
        </w:tc>
        <w:tc>
          <w:tcPr>
            <w:tcW w:w="1085" w:type="dxa"/>
            <w:shd w:val="clear" w:color="auto" w:fill="F2F2F2" w:themeFill="background1" w:themeFillShade="F2"/>
          </w:tcPr>
          <w:p w14:paraId="004F8FB0" w14:textId="77777777" w:rsidR="00F807BC" w:rsidRPr="00F22955" w:rsidRDefault="00F807BC" w:rsidP="00376014">
            <w:pPr>
              <w:spacing w:after="0" w:line="240" w:lineRule="auto"/>
              <w:rPr>
                <w:rFonts w:ascii="Avenir Next LT Pro" w:hAnsi="Avenir Next LT Pro"/>
                <w:i/>
                <w:iCs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F2F2F2" w:themeFill="background1" w:themeFillShade="F2"/>
          </w:tcPr>
          <w:p w14:paraId="074812A1" w14:textId="77777777" w:rsidR="00F807BC" w:rsidRPr="00F22955" w:rsidRDefault="00F807BC" w:rsidP="00376014">
            <w:pPr>
              <w:spacing w:after="0" w:line="240" w:lineRule="auto"/>
              <w:jc w:val="center"/>
              <w:rPr>
                <w:rFonts w:ascii="Avenir Next LT Pro" w:hAnsi="Avenir Next LT Pro"/>
                <w:i/>
                <w:iCs/>
                <w:sz w:val="16"/>
                <w:szCs w:val="16"/>
              </w:rPr>
            </w:pPr>
            <w:r w:rsidRPr="00F22955">
              <w:rPr>
                <w:rFonts w:ascii="Avenir Next LT Pro" w:hAnsi="Avenir Next LT Pro"/>
                <w:i/>
                <w:iCs/>
                <w:sz w:val="16"/>
                <w:szCs w:val="16"/>
              </w:rPr>
              <w:t>F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14:paraId="72FF6D19" w14:textId="77777777" w:rsidR="00F807BC" w:rsidRPr="00F22955" w:rsidRDefault="00F807BC" w:rsidP="00376014">
            <w:pPr>
              <w:spacing w:after="0" w:line="240" w:lineRule="auto"/>
              <w:jc w:val="center"/>
              <w:rPr>
                <w:rFonts w:ascii="Avenir Next LT Pro" w:hAnsi="Avenir Next LT Pro"/>
                <w:i/>
                <w:iCs/>
                <w:sz w:val="16"/>
                <w:szCs w:val="16"/>
              </w:rPr>
            </w:pPr>
            <w:r w:rsidRPr="00F22955">
              <w:rPr>
                <w:rFonts w:ascii="Avenir Next LT Pro" w:hAnsi="Avenir Next LT Pro"/>
                <w:i/>
                <w:iCs/>
                <w:sz w:val="16"/>
                <w:szCs w:val="16"/>
              </w:rPr>
              <w:t>F</w:t>
            </w:r>
          </w:p>
        </w:tc>
      </w:tr>
      <w:tr w:rsidR="00F807BC" w:rsidRPr="00F22955" w14:paraId="6FB63C65" w14:textId="77777777" w:rsidTr="00376014">
        <w:tc>
          <w:tcPr>
            <w:tcW w:w="309" w:type="dxa"/>
          </w:tcPr>
          <w:p w14:paraId="1CB4C808" w14:textId="77777777" w:rsidR="00F807BC" w:rsidRPr="00F22955" w:rsidRDefault="00F807BC" w:rsidP="00376014">
            <w:pPr>
              <w:spacing w:after="0"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1</w:t>
            </w:r>
          </w:p>
        </w:tc>
        <w:tc>
          <w:tcPr>
            <w:tcW w:w="2476" w:type="dxa"/>
          </w:tcPr>
          <w:p w14:paraId="5E6A9BF1" w14:textId="77777777" w:rsidR="00F807BC" w:rsidRPr="00F22955" w:rsidRDefault="00F807BC" w:rsidP="00376014">
            <w:pPr>
              <w:spacing w:after="0" w:line="240" w:lineRule="auto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260" w:type="dxa"/>
          </w:tcPr>
          <w:p w14:paraId="3AED5FDE" w14:textId="77777777" w:rsidR="00F807BC" w:rsidRPr="00F22955" w:rsidRDefault="00F807BC" w:rsidP="00376014">
            <w:pPr>
              <w:spacing w:after="0" w:line="240" w:lineRule="auto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187" w:type="dxa"/>
          </w:tcPr>
          <w:p w14:paraId="3F839008" w14:textId="77777777" w:rsidR="00F807BC" w:rsidRPr="00F22955" w:rsidRDefault="00F807BC" w:rsidP="00376014">
            <w:pPr>
              <w:spacing w:after="0" w:line="240" w:lineRule="auto"/>
              <w:jc w:val="center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740" w:type="dxa"/>
          </w:tcPr>
          <w:p w14:paraId="35394837" w14:textId="77777777" w:rsidR="00F807BC" w:rsidRPr="00F22955" w:rsidRDefault="00F807BC" w:rsidP="00376014">
            <w:pPr>
              <w:spacing w:after="0" w:line="240" w:lineRule="auto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085" w:type="dxa"/>
          </w:tcPr>
          <w:p w14:paraId="7194407E" w14:textId="77777777" w:rsidR="00F807BC" w:rsidRPr="00F22955" w:rsidRDefault="00F807BC" w:rsidP="00376014">
            <w:pPr>
              <w:spacing w:after="0" w:line="240" w:lineRule="auto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060" w:type="dxa"/>
          </w:tcPr>
          <w:p w14:paraId="5F7B0BCC" w14:textId="77777777" w:rsidR="00F807BC" w:rsidRPr="00F22955" w:rsidRDefault="00F807BC" w:rsidP="00376014">
            <w:pPr>
              <w:spacing w:after="0" w:line="240" w:lineRule="auto"/>
              <w:jc w:val="center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233" w:type="dxa"/>
          </w:tcPr>
          <w:p w14:paraId="0E806BDA" w14:textId="77777777" w:rsidR="00F807BC" w:rsidRPr="00F22955" w:rsidRDefault="00F807BC" w:rsidP="00376014">
            <w:pPr>
              <w:spacing w:after="0" w:line="240" w:lineRule="auto"/>
              <w:jc w:val="center"/>
              <w:rPr>
                <w:rFonts w:ascii="Avenir Next LT Pro" w:hAnsi="Avenir Next LT Pro"/>
                <w:sz w:val="16"/>
                <w:szCs w:val="16"/>
              </w:rPr>
            </w:pPr>
          </w:p>
        </w:tc>
      </w:tr>
      <w:tr w:rsidR="00F807BC" w:rsidRPr="00F22955" w14:paraId="0B93AA94" w14:textId="77777777" w:rsidTr="00376014">
        <w:tc>
          <w:tcPr>
            <w:tcW w:w="309" w:type="dxa"/>
          </w:tcPr>
          <w:p w14:paraId="3D37E35B" w14:textId="77777777" w:rsidR="00F807BC" w:rsidRDefault="00F807BC" w:rsidP="00376014">
            <w:pPr>
              <w:spacing w:after="0"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2</w:t>
            </w:r>
          </w:p>
        </w:tc>
        <w:tc>
          <w:tcPr>
            <w:tcW w:w="2476" w:type="dxa"/>
          </w:tcPr>
          <w:p w14:paraId="2419ECDB" w14:textId="77777777" w:rsidR="00F807BC" w:rsidRPr="00F22955" w:rsidRDefault="00F807BC" w:rsidP="00376014">
            <w:pPr>
              <w:spacing w:after="0" w:line="240" w:lineRule="auto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260" w:type="dxa"/>
          </w:tcPr>
          <w:p w14:paraId="11A05C63" w14:textId="77777777" w:rsidR="00F807BC" w:rsidRPr="00F22955" w:rsidRDefault="00F807BC" w:rsidP="00376014">
            <w:pPr>
              <w:spacing w:after="0" w:line="240" w:lineRule="auto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187" w:type="dxa"/>
          </w:tcPr>
          <w:p w14:paraId="5004F8BD" w14:textId="77777777" w:rsidR="00F807BC" w:rsidRPr="00F22955" w:rsidRDefault="00F807BC" w:rsidP="00376014">
            <w:pPr>
              <w:spacing w:after="0" w:line="240" w:lineRule="auto"/>
              <w:jc w:val="center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740" w:type="dxa"/>
          </w:tcPr>
          <w:p w14:paraId="69C73C08" w14:textId="77777777" w:rsidR="00F807BC" w:rsidRPr="00F22955" w:rsidRDefault="00F807BC" w:rsidP="00376014">
            <w:pPr>
              <w:spacing w:after="0" w:line="240" w:lineRule="auto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085" w:type="dxa"/>
          </w:tcPr>
          <w:p w14:paraId="1B56E2CA" w14:textId="77777777" w:rsidR="00F807BC" w:rsidRPr="00F22955" w:rsidRDefault="00F807BC" w:rsidP="00376014">
            <w:pPr>
              <w:spacing w:after="0" w:line="240" w:lineRule="auto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060" w:type="dxa"/>
          </w:tcPr>
          <w:p w14:paraId="6F4717BA" w14:textId="77777777" w:rsidR="00F807BC" w:rsidRPr="00F22955" w:rsidRDefault="00F807BC" w:rsidP="00376014">
            <w:pPr>
              <w:spacing w:after="0" w:line="240" w:lineRule="auto"/>
              <w:jc w:val="center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233" w:type="dxa"/>
          </w:tcPr>
          <w:p w14:paraId="15662B31" w14:textId="77777777" w:rsidR="00F807BC" w:rsidRPr="00F22955" w:rsidRDefault="00F807BC" w:rsidP="00376014">
            <w:pPr>
              <w:spacing w:after="0" w:line="240" w:lineRule="auto"/>
              <w:jc w:val="center"/>
              <w:rPr>
                <w:rFonts w:ascii="Avenir Next LT Pro" w:hAnsi="Avenir Next LT Pro"/>
                <w:sz w:val="16"/>
                <w:szCs w:val="16"/>
              </w:rPr>
            </w:pPr>
          </w:p>
        </w:tc>
      </w:tr>
    </w:tbl>
    <w:p w14:paraId="188E512F" w14:textId="5297C502" w:rsidR="00F807BC" w:rsidRPr="00B30A00" w:rsidRDefault="00F807BC" w:rsidP="00F807BC">
      <w:pPr>
        <w:spacing w:after="80" w:line="240" w:lineRule="auto"/>
        <w:jc w:val="both"/>
        <w:rPr>
          <w:rFonts w:ascii="Avenir Next LT Pro" w:hAnsi="Avenir Next LT Pro"/>
          <w:iCs/>
        </w:rPr>
      </w:pPr>
      <w:r w:rsidRPr="00B30A00">
        <w:rPr>
          <w:rFonts w:ascii="Avenir Next LT Pro" w:hAnsi="Avenir Next LT Pro"/>
          <w:iCs/>
        </w:rPr>
        <w:t>Comments: Insert text here</w:t>
      </w:r>
      <w:r w:rsidR="001F0BB4" w:rsidRPr="00B30A00">
        <w:rPr>
          <w:rFonts w:ascii="Avenir Next LT Pro" w:hAnsi="Avenir Next LT Pro"/>
          <w:iCs/>
        </w:rPr>
        <w:t>.</w:t>
      </w:r>
    </w:p>
    <w:sectPr w:rsidR="00F807BC" w:rsidRPr="00B30A00" w:rsidSect="00A01915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75A9E" w14:textId="77777777" w:rsidR="00477F78" w:rsidRDefault="00477F78" w:rsidP="00242B77">
      <w:pPr>
        <w:spacing w:after="0" w:line="240" w:lineRule="auto"/>
      </w:pPr>
      <w:r>
        <w:separator/>
      </w:r>
    </w:p>
  </w:endnote>
  <w:endnote w:type="continuationSeparator" w:id="0">
    <w:p w14:paraId="4B9C17E6" w14:textId="77777777" w:rsidR="00477F78" w:rsidRDefault="00477F78" w:rsidP="00242B77">
      <w:pPr>
        <w:spacing w:after="0" w:line="240" w:lineRule="auto"/>
      </w:pPr>
      <w:r>
        <w:continuationSeparator/>
      </w:r>
    </w:p>
  </w:endnote>
  <w:endnote w:type="continuationNotice" w:id="1">
    <w:p w14:paraId="446595AA" w14:textId="77777777" w:rsidR="00477F78" w:rsidRDefault="00477F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erry">
    <w:panose1 w:val="020B06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venir Next LT Pro" w:hAnsi="Avenir Next LT Pro"/>
        <w:sz w:val="18"/>
        <w:szCs w:val="18"/>
      </w:rPr>
      <w:id w:val="-198807943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 Next LT Pro" w:hAnsi="Avenir Next LT Pro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0ABB69" w14:textId="216208D6" w:rsidR="00AB0AFB" w:rsidRPr="00B30A00" w:rsidRDefault="00B30A00">
            <w:pPr>
              <w:pStyle w:val="Footer"/>
              <w:jc w:val="right"/>
              <w:rPr>
                <w:rFonts w:ascii="Avenir Next LT Pro" w:hAnsi="Avenir Next LT Pro"/>
                <w:sz w:val="18"/>
                <w:szCs w:val="18"/>
              </w:rPr>
            </w:pPr>
            <w:r w:rsidRPr="00B30A00">
              <w:rPr>
                <w:rFonts w:ascii="Avenir Next LT Pro" w:hAnsi="Avenir Next LT Pro"/>
                <w:sz w:val="18"/>
                <w:szCs w:val="18"/>
              </w:rPr>
              <w:tab/>
            </w:r>
            <w:r w:rsidRPr="00B30A00">
              <w:rPr>
                <w:rFonts w:ascii="Avenir Next LT Pro" w:hAnsi="Avenir Next LT Pro"/>
                <w:sz w:val="18"/>
                <w:szCs w:val="18"/>
              </w:rPr>
              <w:tab/>
            </w:r>
            <w:r w:rsidR="00AB0AFB" w:rsidRPr="00B30A00">
              <w:rPr>
                <w:rFonts w:ascii="Avenir Next LT Pro" w:hAnsi="Avenir Next LT Pro"/>
                <w:sz w:val="18"/>
                <w:szCs w:val="18"/>
              </w:rPr>
              <w:t xml:space="preserve">Page </w:t>
            </w:r>
            <w:r w:rsidR="00AB0AFB" w:rsidRPr="00B30A00">
              <w:rPr>
                <w:rFonts w:ascii="Avenir Next LT Pro" w:hAnsi="Avenir Next LT Pro"/>
                <w:b/>
                <w:bCs/>
                <w:sz w:val="18"/>
                <w:szCs w:val="18"/>
              </w:rPr>
              <w:fldChar w:fldCharType="begin"/>
            </w:r>
            <w:r w:rsidR="00AB0AFB" w:rsidRPr="00B30A00">
              <w:rPr>
                <w:rFonts w:ascii="Avenir Next LT Pro" w:hAnsi="Avenir Next LT Pro"/>
                <w:b/>
                <w:bCs/>
                <w:sz w:val="18"/>
                <w:szCs w:val="18"/>
              </w:rPr>
              <w:instrText xml:space="preserve"> PAGE </w:instrText>
            </w:r>
            <w:r w:rsidR="00AB0AFB" w:rsidRPr="00B30A00">
              <w:rPr>
                <w:rFonts w:ascii="Avenir Next LT Pro" w:hAnsi="Avenir Next LT Pro"/>
                <w:b/>
                <w:bCs/>
                <w:sz w:val="18"/>
                <w:szCs w:val="18"/>
              </w:rPr>
              <w:fldChar w:fldCharType="separate"/>
            </w:r>
            <w:r w:rsidR="00AB0AFB" w:rsidRPr="00B30A00">
              <w:rPr>
                <w:rFonts w:ascii="Avenir Next LT Pro" w:hAnsi="Avenir Next LT Pro"/>
                <w:b/>
                <w:bCs/>
                <w:noProof/>
                <w:sz w:val="18"/>
                <w:szCs w:val="18"/>
              </w:rPr>
              <w:t>2</w:t>
            </w:r>
            <w:r w:rsidR="00AB0AFB" w:rsidRPr="00B30A00">
              <w:rPr>
                <w:rFonts w:ascii="Avenir Next LT Pro" w:hAnsi="Avenir Next LT Pro"/>
                <w:b/>
                <w:bCs/>
                <w:sz w:val="18"/>
                <w:szCs w:val="18"/>
              </w:rPr>
              <w:fldChar w:fldCharType="end"/>
            </w:r>
            <w:r w:rsidR="00AB0AFB" w:rsidRPr="00B30A00">
              <w:rPr>
                <w:rFonts w:ascii="Avenir Next LT Pro" w:hAnsi="Avenir Next LT Pro"/>
                <w:sz w:val="18"/>
                <w:szCs w:val="18"/>
              </w:rPr>
              <w:t xml:space="preserve"> of </w:t>
            </w:r>
            <w:r w:rsidR="00AB0AFB" w:rsidRPr="00B30A00">
              <w:rPr>
                <w:rFonts w:ascii="Avenir Next LT Pro" w:hAnsi="Avenir Next LT Pro"/>
                <w:b/>
                <w:bCs/>
                <w:sz w:val="18"/>
                <w:szCs w:val="18"/>
              </w:rPr>
              <w:fldChar w:fldCharType="begin"/>
            </w:r>
            <w:r w:rsidR="00AB0AFB" w:rsidRPr="00B30A00">
              <w:rPr>
                <w:rFonts w:ascii="Avenir Next LT Pro" w:hAnsi="Avenir Next LT Pro"/>
                <w:b/>
                <w:bCs/>
                <w:sz w:val="18"/>
                <w:szCs w:val="18"/>
              </w:rPr>
              <w:instrText xml:space="preserve"> NUMPAGES  </w:instrText>
            </w:r>
            <w:r w:rsidR="00AB0AFB" w:rsidRPr="00B30A00">
              <w:rPr>
                <w:rFonts w:ascii="Avenir Next LT Pro" w:hAnsi="Avenir Next LT Pro"/>
                <w:b/>
                <w:bCs/>
                <w:sz w:val="18"/>
                <w:szCs w:val="18"/>
              </w:rPr>
              <w:fldChar w:fldCharType="separate"/>
            </w:r>
            <w:r w:rsidR="00AB0AFB" w:rsidRPr="00B30A00">
              <w:rPr>
                <w:rFonts w:ascii="Avenir Next LT Pro" w:hAnsi="Avenir Next LT Pro"/>
                <w:b/>
                <w:bCs/>
                <w:noProof/>
                <w:sz w:val="18"/>
                <w:szCs w:val="18"/>
              </w:rPr>
              <w:t>2</w:t>
            </w:r>
            <w:r w:rsidR="00AB0AFB" w:rsidRPr="00B30A00">
              <w:rPr>
                <w:rFonts w:ascii="Avenir Next LT Pro" w:hAnsi="Avenir Next LT Pro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2C891F" w14:textId="4B77708E" w:rsidR="00242B77" w:rsidRPr="00242B77" w:rsidRDefault="00242B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17E49" w14:textId="77777777" w:rsidR="00477F78" w:rsidRDefault="00477F78" w:rsidP="00242B77">
      <w:pPr>
        <w:spacing w:after="0" w:line="240" w:lineRule="auto"/>
      </w:pPr>
      <w:r>
        <w:separator/>
      </w:r>
    </w:p>
  </w:footnote>
  <w:footnote w:type="continuationSeparator" w:id="0">
    <w:p w14:paraId="0D134413" w14:textId="77777777" w:rsidR="00477F78" w:rsidRDefault="00477F78" w:rsidP="00242B77">
      <w:pPr>
        <w:spacing w:after="0" w:line="240" w:lineRule="auto"/>
      </w:pPr>
      <w:r>
        <w:continuationSeparator/>
      </w:r>
    </w:p>
  </w:footnote>
  <w:footnote w:type="continuationNotice" w:id="1">
    <w:p w14:paraId="774261E4" w14:textId="77777777" w:rsidR="00477F78" w:rsidRDefault="00477F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1A695" w14:textId="4DB6F6CE" w:rsidR="00630FE2" w:rsidRPr="00630FE2" w:rsidRDefault="00630FE2" w:rsidP="00630FE2">
    <w:pPr>
      <w:pStyle w:val="Header"/>
      <w:tabs>
        <w:tab w:val="clear" w:pos="4680"/>
      </w:tabs>
      <w:rPr>
        <w:rFonts w:ascii="Avenir Next LT Pro" w:hAnsi="Avenir Next LT Pro"/>
        <w:bCs/>
        <w:sz w:val="20"/>
        <w:szCs w:val="2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95BEF"/>
    <w:multiLevelType w:val="hybridMultilevel"/>
    <w:tmpl w:val="25CC7B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E0B2B"/>
    <w:multiLevelType w:val="hybridMultilevel"/>
    <w:tmpl w:val="373EA01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631B7"/>
    <w:multiLevelType w:val="hybridMultilevel"/>
    <w:tmpl w:val="E8767E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64132"/>
    <w:multiLevelType w:val="hybridMultilevel"/>
    <w:tmpl w:val="3B164B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F662E0"/>
    <w:multiLevelType w:val="hybridMultilevel"/>
    <w:tmpl w:val="D9681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04BC8"/>
    <w:multiLevelType w:val="hybridMultilevel"/>
    <w:tmpl w:val="C0180C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E48E6"/>
    <w:multiLevelType w:val="hybridMultilevel"/>
    <w:tmpl w:val="A64062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417118">
    <w:abstractNumId w:val="4"/>
  </w:num>
  <w:num w:numId="2" w16cid:durableId="735513829">
    <w:abstractNumId w:val="1"/>
  </w:num>
  <w:num w:numId="3" w16cid:durableId="1274675623">
    <w:abstractNumId w:val="3"/>
  </w:num>
  <w:num w:numId="4" w16cid:durableId="1139882869">
    <w:abstractNumId w:val="2"/>
  </w:num>
  <w:num w:numId="5" w16cid:durableId="1581868795">
    <w:abstractNumId w:val="5"/>
  </w:num>
  <w:num w:numId="6" w16cid:durableId="1871334267">
    <w:abstractNumId w:val="6"/>
  </w:num>
  <w:num w:numId="7" w16cid:durableId="2108231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0B9"/>
    <w:rsid w:val="00005C6B"/>
    <w:rsid w:val="000112D4"/>
    <w:rsid w:val="00016CE4"/>
    <w:rsid w:val="00031A5A"/>
    <w:rsid w:val="00046F4B"/>
    <w:rsid w:val="00066A86"/>
    <w:rsid w:val="00067E05"/>
    <w:rsid w:val="00083D4A"/>
    <w:rsid w:val="00085EB6"/>
    <w:rsid w:val="000916D4"/>
    <w:rsid w:val="00091DA6"/>
    <w:rsid w:val="000B7B64"/>
    <w:rsid w:val="000B7C9E"/>
    <w:rsid w:val="000D273D"/>
    <w:rsid w:val="000E2A2E"/>
    <w:rsid w:val="000F3238"/>
    <w:rsid w:val="00113066"/>
    <w:rsid w:val="00115426"/>
    <w:rsid w:val="00117FA6"/>
    <w:rsid w:val="00122D2F"/>
    <w:rsid w:val="00124A3D"/>
    <w:rsid w:val="00124E83"/>
    <w:rsid w:val="001412EB"/>
    <w:rsid w:val="00151EFF"/>
    <w:rsid w:val="00161211"/>
    <w:rsid w:val="00173EB2"/>
    <w:rsid w:val="00194395"/>
    <w:rsid w:val="001961AB"/>
    <w:rsid w:val="001A3456"/>
    <w:rsid w:val="001A5DB7"/>
    <w:rsid w:val="001B52A7"/>
    <w:rsid w:val="001C0000"/>
    <w:rsid w:val="001C413D"/>
    <w:rsid w:val="001C7319"/>
    <w:rsid w:val="001E3E13"/>
    <w:rsid w:val="001F0BB4"/>
    <w:rsid w:val="00202404"/>
    <w:rsid w:val="00202D24"/>
    <w:rsid w:val="002168AD"/>
    <w:rsid w:val="00232745"/>
    <w:rsid w:val="002354B6"/>
    <w:rsid w:val="00236BD2"/>
    <w:rsid w:val="002376C7"/>
    <w:rsid w:val="00237D78"/>
    <w:rsid w:val="00242B77"/>
    <w:rsid w:val="002456BC"/>
    <w:rsid w:val="0024609D"/>
    <w:rsid w:val="00250E24"/>
    <w:rsid w:val="0025656F"/>
    <w:rsid w:val="002639FF"/>
    <w:rsid w:val="00275E5F"/>
    <w:rsid w:val="0028019C"/>
    <w:rsid w:val="0028587F"/>
    <w:rsid w:val="002947B3"/>
    <w:rsid w:val="00296A9F"/>
    <w:rsid w:val="002A265A"/>
    <w:rsid w:val="002A7AA4"/>
    <w:rsid w:val="002B4F0D"/>
    <w:rsid w:val="002B57FC"/>
    <w:rsid w:val="002C5C65"/>
    <w:rsid w:val="002C661E"/>
    <w:rsid w:val="002E1547"/>
    <w:rsid w:val="00305989"/>
    <w:rsid w:val="00313E66"/>
    <w:rsid w:val="003247BD"/>
    <w:rsid w:val="003306C5"/>
    <w:rsid w:val="0033182F"/>
    <w:rsid w:val="003412A5"/>
    <w:rsid w:val="003578D4"/>
    <w:rsid w:val="00360BF1"/>
    <w:rsid w:val="003616E1"/>
    <w:rsid w:val="00367B5C"/>
    <w:rsid w:val="0038260F"/>
    <w:rsid w:val="003856D3"/>
    <w:rsid w:val="003878BA"/>
    <w:rsid w:val="003914DE"/>
    <w:rsid w:val="00394D97"/>
    <w:rsid w:val="00394E16"/>
    <w:rsid w:val="00395454"/>
    <w:rsid w:val="003A087F"/>
    <w:rsid w:val="003A6775"/>
    <w:rsid w:val="003C652C"/>
    <w:rsid w:val="003D06FA"/>
    <w:rsid w:val="003D6598"/>
    <w:rsid w:val="003E2644"/>
    <w:rsid w:val="003E3BB9"/>
    <w:rsid w:val="003F1836"/>
    <w:rsid w:val="00403965"/>
    <w:rsid w:val="004069D3"/>
    <w:rsid w:val="0041302A"/>
    <w:rsid w:val="004278A5"/>
    <w:rsid w:val="00447432"/>
    <w:rsid w:val="004617CF"/>
    <w:rsid w:val="004717BD"/>
    <w:rsid w:val="00476DB9"/>
    <w:rsid w:val="00477F78"/>
    <w:rsid w:val="0048568C"/>
    <w:rsid w:val="00486D4D"/>
    <w:rsid w:val="004916C3"/>
    <w:rsid w:val="004B10B9"/>
    <w:rsid w:val="004B435B"/>
    <w:rsid w:val="004B46E5"/>
    <w:rsid w:val="004B6A6D"/>
    <w:rsid w:val="004C183F"/>
    <w:rsid w:val="004E02FB"/>
    <w:rsid w:val="004E17C8"/>
    <w:rsid w:val="0050007C"/>
    <w:rsid w:val="00525530"/>
    <w:rsid w:val="00527874"/>
    <w:rsid w:val="0053378B"/>
    <w:rsid w:val="005347F8"/>
    <w:rsid w:val="00536C86"/>
    <w:rsid w:val="005652B7"/>
    <w:rsid w:val="00573479"/>
    <w:rsid w:val="005740EF"/>
    <w:rsid w:val="00575DF2"/>
    <w:rsid w:val="00576429"/>
    <w:rsid w:val="005835EB"/>
    <w:rsid w:val="00584B4E"/>
    <w:rsid w:val="00586748"/>
    <w:rsid w:val="00594F40"/>
    <w:rsid w:val="005A575E"/>
    <w:rsid w:val="005B5A2B"/>
    <w:rsid w:val="005C678A"/>
    <w:rsid w:val="005D21ED"/>
    <w:rsid w:val="005D60D5"/>
    <w:rsid w:val="005D7B5C"/>
    <w:rsid w:val="005E2075"/>
    <w:rsid w:val="005F32EB"/>
    <w:rsid w:val="006015A0"/>
    <w:rsid w:val="00603BCF"/>
    <w:rsid w:val="00612DBC"/>
    <w:rsid w:val="00630FE2"/>
    <w:rsid w:val="00635740"/>
    <w:rsid w:val="006412E4"/>
    <w:rsid w:val="00641E28"/>
    <w:rsid w:val="0065065D"/>
    <w:rsid w:val="00651C66"/>
    <w:rsid w:val="006569E1"/>
    <w:rsid w:val="00660E4E"/>
    <w:rsid w:val="006640F6"/>
    <w:rsid w:val="00666080"/>
    <w:rsid w:val="00666C4E"/>
    <w:rsid w:val="00666C83"/>
    <w:rsid w:val="0067202A"/>
    <w:rsid w:val="00672B77"/>
    <w:rsid w:val="00680765"/>
    <w:rsid w:val="00694238"/>
    <w:rsid w:val="006A6711"/>
    <w:rsid w:val="006B7ECA"/>
    <w:rsid w:val="006C5418"/>
    <w:rsid w:val="006D141E"/>
    <w:rsid w:val="006D5153"/>
    <w:rsid w:val="006E448B"/>
    <w:rsid w:val="006F05F0"/>
    <w:rsid w:val="006F42F2"/>
    <w:rsid w:val="00711A59"/>
    <w:rsid w:val="00711C6C"/>
    <w:rsid w:val="00712A8E"/>
    <w:rsid w:val="00726CCA"/>
    <w:rsid w:val="00726E5C"/>
    <w:rsid w:val="007318C3"/>
    <w:rsid w:val="00735B8D"/>
    <w:rsid w:val="00742A29"/>
    <w:rsid w:val="00762D0C"/>
    <w:rsid w:val="007638C6"/>
    <w:rsid w:val="0076512A"/>
    <w:rsid w:val="00766477"/>
    <w:rsid w:val="00766FD4"/>
    <w:rsid w:val="00774016"/>
    <w:rsid w:val="00776A2B"/>
    <w:rsid w:val="007A1075"/>
    <w:rsid w:val="007B054C"/>
    <w:rsid w:val="007B59FF"/>
    <w:rsid w:val="007C1C7F"/>
    <w:rsid w:val="007C328D"/>
    <w:rsid w:val="007C6A73"/>
    <w:rsid w:val="007D45C5"/>
    <w:rsid w:val="007F238A"/>
    <w:rsid w:val="00811CD0"/>
    <w:rsid w:val="0081516C"/>
    <w:rsid w:val="00830C79"/>
    <w:rsid w:val="00831971"/>
    <w:rsid w:val="00831C6B"/>
    <w:rsid w:val="00856055"/>
    <w:rsid w:val="00856C67"/>
    <w:rsid w:val="00874CED"/>
    <w:rsid w:val="008800B3"/>
    <w:rsid w:val="00880114"/>
    <w:rsid w:val="00882C9D"/>
    <w:rsid w:val="008844A3"/>
    <w:rsid w:val="008A1304"/>
    <w:rsid w:val="008A663D"/>
    <w:rsid w:val="008B555C"/>
    <w:rsid w:val="008B6A0B"/>
    <w:rsid w:val="008C1773"/>
    <w:rsid w:val="008C5612"/>
    <w:rsid w:val="008D4391"/>
    <w:rsid w:val="008E3C1F"/>
    <w:rsid w:val="008F1750"/>
    <w:rsid w:val="008F3B7E"/>
    <w:rsid w:val="00900DB2"/>
    <w:rsid w:val="00900FFD"/>
    <w:rsid w:val="009031BE"/>
    <w:rsid w:val="00903D2C"/>
    <w:rsid w:val="00905B7A"/>
    <w:rsid w:val="00922A25"/>
    <w:rsid w:val="00935D30"/>
    <w:rsid w:val="009476D9"/>
    <w:rsid w:val="00970062"/>
    <w:rsid w:val="009700E1"/>
    <w:rsid w:val="00971C35"/>
    <w:rsid w:val="00974471"/>
    <w:rsid w:val="0097480E"/>
    <w:rsid w:val="00983CE7"/>
    <w:rsid w:val="009931B2"/>
    <w:rsid w:val="00996DCA"/>
    <w:rsid w:val="009A5693"/>
    <w:rsid w:val="009C6739"/>
    <w:rsid w:val="009C75C9"/>
    <w:rsid w:val="009D478B"/>
    <w:rsid w:val="009E50A0"/>
    <w:rsid w:val="009F6167"/>
    <w:rsid w:val="00A01915"/>
    <w:rsid w:val="00A135D0"/>
    <w:rsid w:val="00A14F9B"/>
    <w:rsid w:val="00A44344"/>
    <w:rsid w:val="00A56772"/>
    <w:rsid w:val="00A56AA7"/>
    <w:rsid w:val="00A612F3"/>
    <w:rsid w:val="00A65FE4"/>
    <w:rsid w:val="00A7384D"/>
    <w:rsid w:val="00A77D11"/>
    <w:rsid w:val="00A84035"/>
    <w:rsid w:val="00A858A9"/>
    <w:rsid w:val="00A85B26"/>
    <w:rsid w:val="00A91922"/>
    <w:rsid w:val="00A935DC"/>
    <w:rsid w:val="00AA3B5E"/>
    <w:rsid w:val="00AA4D14"/>
    <w:rsid w:val="00AB0AFB"/>
    <w:rsid w:val="00AB73BA"/>
    <w:rsid w:val="00AC08E0"/>
    <w:rsid w:val="00AC4FB0"/>
    <w:rsid w:val="00AD3F38"/>
    <w:rsid w:val="00AE560F"/>
    <w:rsid w:val="00AE5B7D"/>
    <w:rsid w:val="00AE77C2"/>
    <w:rsid w:val="00B042EA"/>
    <w:rsid w:val="00B12183"/>
    <w:rsid w:val="00B1742D"/>
    <w:rsid w:val="00B25F5D"/>
    <w:rsid w:val="00B30A00"/>
    <w:rsid w:val="00B36B35"/>
    <w:rsid w:val="00B40BF6"/>
    <w:rsid w:val="00B44129"/>
    <w:rsid w:val="00B466EF"/>
    <w:rsid w:val="00B52D2F"/>
    <w:rsid w:val="00B53590"/>
    <w:rsid w:val="00B57200"/>
    <w:rsid w:val="00B60C7F"/>
    <w:rsid w:val="00B646EF"/>
    <w:rsid w:val="00B64EC9"/>
    <w:rsid w:val="00B66EB7"/>
    <w:rsid w:val="00B673E9"/>
    <w:rsid w:val="00B7301B"/>
    <w:rsid w:val="00B758DB"/>
    <w:rsid w:val="00B811AB"/>
    <w:rsid w:val="00B81A33"/>
    <w:rsid w:val="00B81DD4"/>
    <w:rsid w:val="00B85477"/>
    <w:rsid w:val="00B93558"/>
    <w:rsid w:val="00BA57DA"/>
    <w:rsid w:val="00BA7F10"/>
    <w:rsid w:val="00BB484A"/>
    <w:rsid w:val="00BB52E8"/>
    <w:rsid w:val="00BC1764"/>
    <w:rsid w:val="00BC1777"/>
    <w:rsid w:val="00BC1B33"/>
    <w:rsid w:val="00BD0DD6"/>
    <w:rsid w:val="00BD2808"/>
    <w:rsid w:val="00BD715B"/>
    <w:rsid w:val="00BF1EBB"/>
    <w:rsid w:val="00BF6B1C"/>
    <w:rsid w:val="00C109F8"/>
    <w:rsid w:val="00C10C79"/>
    <w:rsid w:val="00C16ED9"/>
    <w:rsid w:val="00C23522"/>
    <w:rsid w:val="00C23702"/>
    <w:rsid w:val="00C27B10"/>
    <w:rsid w:val="00C32C89"/>
    <w:rsid w:val="00C375E7"/>
    <w:rsid w:val="00C60C1F"/>
    <w:rsid w:val="00C65104"/>
    <w:rsid w:val="00C80138"/>
    <w:rsid w:val="00C81227"/>
    <w:rsid w:val="00C9132F"/>
    <w:rsid w:val="00C95B0C"/>
    <w:rsid w:val="00CA2B8D"/>
    <w:rsid w:val="00CA4AE2"/>
    <w:rsid w:val="00CA6286"/>
    <w:rsid w:val="00CB064E"/>
    <w:rsid w:val="00CC5B00"/>
    <w:rsid w:val="00D259AD"/>
    <w:rsid w:val="00D25CEF"/>
    <w:rsid w:val="00D33657"/>
    <w:rsid w:val="00D35684"/>
    <w:rsid w:val="00D4385A"/>
    <w:rsid w:val="00D56DF3"/>
    <w:rsid w:val="00D571A8"/>
    <w:rsid w:val="00D600F7"/>
    <w:rsid w:val="00D649CC"/>
    <w:rsid w:val="00D65D3F"/>
    <w:rsid w:val="00D74AA7"/>
    <w:rsid w:val="00D92F1C"/>
    <w:rsid w:val="00D964CC"/>
    <w:rsid w:val="00D9659F"/>
    <w:rsid w:val="00DA43F9"/>
    <w:rsid w:val="00DB33FF"/>
    <w:rsid w:val="00DC5FC8"/>
    <w:rsid w:val="00DC782D"/>
    <w:rsid w:val="00DD1751"/>
    <w:rsid w:val="00DD3725"/>
    <w:rsid w:val="00DE1DF1"/>
    <w:rsid w:val="00DE6D53"/>
    <w:rsid w:val="00DF032A"/>
    <w:rsid w:val="00DF17E6"/>
    <w:rsid w:val="00DF78CF"/>
    <w:rsid w:val="00E02CDD"/>
    <w:rsid w:val="00E11A7B"/>
    <w:rsid w:val="00E20014"/>
    <w:rsid w:val="00E2163A"/>
    <w:rsid w:val="00E3015F"/>
    <w:rsid w:val="00E42C6B"/>
    <w:rsid w:val="00E4307F"/>
    <w:rsid w:val="00E478BC"/>
    <w:rsid w:val="00E82D1B"/>
    <w:rsid w:val="00E839CD"/>
    <w:rsid w:val="00E8488B"/>
    <w:rsid w:val="00EA2041"/>
    <w:rsid w:val="00EA57E3"/>
    <w:rsid w:val="00EB1535"/>
    <w:rsid w:val="00EB53C3"/>
    <w:rsid w:val="00EC4A65"/>
    <w:rsid w:val="00ED6670"/>
    <w:rsid w:val="00ED7022"/>
    <w:rsid w:val="00EE3EFF"/>
    <w:rsid w:val="00F00D2E"/>
    <w:rsid w:val="00F042C9"/>
    <w:rsid w:val="00F10DB5"/>
    <w:rsid w:val="00F1604D"/>
    <w:rsid w:val="00F16769"/>
    <w:rsid w:val="00F22955"/>
    <w:rsid w:val="00F359FD"/>
    <w:rsid w:val="00F46E0D"/>
    <w:rsid w:val="00F626D4"/>
    <w:rsid w:val="00F71DFA"/>
    <w:rsid w:val="00F807BC"/>
    <w:rsid w:val="00F812CC"/>
    <w:rsid w:val="00F96492"/>
    <w:rsid w:val="00FA54D3"/>
    <w:rsid w:val="00FB1A5C"/>
    <w:rsid w:val="00FB25FA"/>
    <w:rsid w:val="00FB5F5E"/>
    <w:rsid w:val="00FB7D80"/>
    <w:rsid w:val="00FC02C1"/>
    <w:rsid w:val="00FC5925"/>
    <w:rsid w:val="00FC5940"/>
    <w:rsid w:val="00FD77E6"/>
    <w:rsid w:val="025F10F4"/>
    <w:rsid w:val="02D9A8AB"/>
    <w:rsid w:val="0A879BA5"/>
    <w:rsid w:val="0ACF7D8B"/>
    <w:rsid w:val="0F11680B"/>
    <w:rsid w:val="0FDDD562"/>
    <w:rsid w:val="11640A36"/>
    <w:rsid w:val="1221DE5D"/>
    <w:rsid w:val="14111CCE"/>
    <w:rsid w:val="146430D3"/>
    <w:rsid w:val="15975B04"/>
    <w:rsid w:val="16AA16D3"/>
    <w:rsid w:val="1899E7CF"/>
    <w:rsid w:val="1BD26F26"/>
    <w:rsid w:val="1CFADC73"/>
    <w:rsid w:val="1D562C0A"/>
    <w:rsid w:val="1FB8A9BA"/>
    <w:rsid w:val="203C888F"/>
    <w:rsid w:val="23266FEA"/>
    <w:rsid w:val="2502F382"/>
    <w:rsid w:val="27B56C23"/>
    <w:rsid w:val="3005BD14"/>
    <w:rsid w:val="303EFE57"/>
    <w:rsid w:val="30711ECD"/>
    <w:rsid w:val="348B9DD9"/>
    <w:rsid w:val="38642CFD"/>
    <w:rsid w:val="38F7B6F7"/>
    <w:rsid w:val="3903C7CA"/>
    <w:rsid w:val="39478FC9"/>
    <w:rsid w:val="39D31E38"/>
    <w:rsid w:val="39E491F8"/>
    <w:rsid w:val="3B4B3C06"/>
    <w:rsid w:val="3C04A36C"/>
    <w:rsid w:val="3CBCC477"/>
    <w:rsid w:val="3E759633"/>
    <w:rsid w:val="3F78F5FA"/>
    <w:rsid w:val="416B7876"/>
    <w:rsid w:val="429181B3"/>
    <w:rsid w:val="4456E8EE"/>
    <w:rsid w:val="47511614"/>
    <w:rsid w:val="4781B1A0"/>
    <w:rsid w:val="4781D736"/>
    <w:rsid w:val="4BEB33A4"/>
    <w:rsid w:val="4C16B799"/>
    <w:rsid w:val="4CAF31C7"/>
    <w:rsid w:val="4CCFC414"/>
    <w:rsid w:val="4FFF8140"/>
    <w:rsid w:val="5071E4CC"/>
    <w:rsid w:val="52755F33"/>
    <w:rsid w:val="54D1C472"/>
    <w:rsid w:val="570AC05E"/>
    <w:rsid w:val="594E6936"/>
    <w:rsid w:val="59F18197"/>
    <w:rsid w:val="5AAE9415"/>
    <w:rsid w:val="5FA71BFA"/>
    <w:rsid w:val="606C0E93"/>
    <w:rsid w:val="625A790A"/>
    <w:rsid w:val="6461E72E"/>
    <w:rsid w:val="678E7B95"/>
    <w:rsid w:val="68719777"/>
    <w:rsid w:val="69D55F17"/>
    <w:rsid w:val="6A1CAA71"/>
    <w:rsid w:val="6D455844"/>
    <w:rsid w:val="6D4733A9"/>
    <w:rsid w:val="6D8BBBD7"/>
    <w:rsid w:val="6DF0FDBD"/>
    <w:rsid w:val="6E1C6907"/>
    <w:rsid w:val="6ED6F337"/>
    <w:rsid w:val="71C463F3"/>
    <w:rsid w:val="71C7489F"/>
    <w:rsid w:val="7262B7F6"/>
    <w:rsid w:val="728042CA"/>
    <w:rsid w:val="745A5F4E"/>
    <w:rsid w:val="77027C6D"/>
    <w:rsid w:val="77F8EAC0"/>
    <w:rsid w:val="79212066"/>
    <w:rsid w:val="797C6FFD"/>
    <w:rsid w:val="7A10370F"/>
    <w:rsid w:val="7A19A5DE"/>
    <w:rsid w:val="7B2A3110"/>
    <w:rsid w:val="7C7EB480"/>
    <w:rsid w:val="7CE6193F"/>
    <w:rsid w:val="7D0FD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8FC7A"/>
  <w15:chartTrackingRefBased/>
  <w15:docId w15:val="{504475C7-52C6-4C4C-B974-7E3813F5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6E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B77"/>
  </w:style>
  <w:style w:type="paragraph" w:styleId="Footer">
    <w:name w:val="footer"/>
    <w:basedOn w:val="Normal"/>
    <w:link w:val="FooterChar"/>
    <w:uiPriority w:val="99"/>
    <w:unhideWhenUsed/>
    <w:rsid w:val="00242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B77"/>
  </w:style>
  <w:style w:type="table" w:styleId="TableGrid">
    <w:name w:val="Table Grid"/>
    <w:basedOn w:val="TableNormal"/>
    <w:uiPriority w:val="59"/>
    <w:rsid w:val="006357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639F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39FF"/>
  </w:style>
  <w:style w:type="character" w:styleId="FootnoteReference">
    <w:name w:val="footnote reference"/>
    <w:uiPriority w:val="99"/>
    <w:semiHidden/>
    <w:unhideWhenUsed/>
    <w:rsid w:val="002639FF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A85B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5B2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85B2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B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85B26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5B26"/>
    <w:rPr>
      <w:rFonts w:ascii="Segoe UI" w:hAnsi="Segoe UI" w:cs="Segoe UI"/>
      <w:sz w:val="18"/>
      <w:szCs w:val="18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11A7B"/>
    <w:rPr>
      <w:color w:val="808080"/>
    </w:rPr>
  </w:style>
  <w:style w:type="paragraph" w:styleId="ListParagraph">
    <w:name w:val="List Paragraph"/>
    <w:basedOn w:val="Normal"/>
    <w:uiPriority w:val="34"/>
    <w:qFormat/>
    <w:rsid w:val="00AA3B5E"/>
    <w:pPr>
      <w:ind w:left="720"/>
      <w:contextualSpacing/>
    </w:pPr>
  </w:style>
  <w:style w:type="paragraph" w:styleId="Revision">
    <w:name w:val="Revision"/>
    <w:hidden/>
    <w:uiPriority w:val="99"/>
    <w:semiHidden/>
    <w:rsid w:val="00C95B0C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64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7202A"/>
  </w:style>
  <w:style w:type="character" w:customStyle="1" w:styleId="eop">
    <w:name w:val="eop"/>
    <w:basedOn w:val="DefaultParagraphFont"/>
    <w:rsid w:val="00672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ohreporting@tfri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4524F-8079-4241-B732-0C313DC8E2D3}"/>
      </w:docPartPr>
      <w:docPartBody>
        <w:p w:rsidR="000F65CF" w:rsidRDefault="000F65CF"/>
      </w:docPartBody>
    </w:docPart>
    <w:docPart>
      <w:docPartPr>
        <w:name w:val="1883763EAFBC48E395A753FC5F5FD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B4B74-43A0-48A8-B015-2F3F0A21F8AD}"/>
      </w:docPartPr>
      <w:docPartBody>
        <w:p w:rsidR="001337EE" w:rsidRDefault="001337E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erry">
    <w:panose1 w:val="020B06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5CF"/>
    <w:rsid w:val="000F65CF"/>
    <w:rsid w:val="001337EE"/>
    <w:rsid w:val="00383A56"/>
    <w:rsid w:val="003914DE"/>
    <w:rsid w:val="003E5E69"/>
    <w:rsid w:val="00504C8C"/>
    <w:rsid w:val="00666577"/>
    <w:rsid w:val="0097480E"/>
    <w:rsid w:val="00B23607"/>
    <w:rsid w:val="00B81DD4"/>
    <w:rsid w:val="00BA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a91bfc-3c98-4b91-8d44-a1a668b990b7">
      <Terms xmlns="http://schemas.microsoft.com/office/infopath/2007/PartnerControls"/>
    </lcf76f155ced4ddcb4097134ff3c332f>
    <TaxCatchAll xmlns="8ea66ac8-cb8a-467e-8186-d4d6f5e3ec50" xsi:nil="true"/>
    <Andr_x00e9_ xmlns="97a91bfc-3c98-4b91-8d44-a1a668b990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1BB517E3470349A60AB55491D6EDD0" ma:contentTypeVersion="19" ma:contentTypeDescription="Create a new document." ma:contentTypeScope="" ma:versionID="808c9451e303f58644ef4793decadcbd">
  <xsd:schema xmlns:xsd="http://www.w3.org/2001/XMLSchema" xmlns:xs="http://www.w3.org/2001/XMLSchema" xmlns:p="http://schemas.microsoft.com/office/2006/metadata/properties" xmlns:ns2="97a91bfc-3c98-4b91-8d44-a1a668b990b7" xmlns:ns3="8ea66ac8-cb8a-467e-8186-d4d6f5e3ec50" targetNamespace="http://schemas.microsoft.com/office/2006/metadata/properties" ma:root="true" ma:fieldsID="34a7d2b439c325b2e79150c347a153fc" ns2:_="" ns3:_="">
    <xsd:import namespace="97a91bfc-3c98-4b91-8d44-a1a668b990b7"/>
    <xsd:import namespace="8ea66ac8-cb8a-467e-8186-d4d6f5e3e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ndr_x00e9_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91bfc-3c98-4b91-8d44-a1a668b99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b9eabf-b3d4-4d2f-af3b-a6efbf6888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ndr_x00e9_" ma:index="22" nillable="true" ma:displayName="André" ma:format="Dropdown" ma:internalName="Andr_x00e9_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66ac8-cb8a-467e-8186-d4d6f5e3e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edeade-c3c3-4848-b5ce-e8cd59b01925}" ma:internalName="TaxCatchAll" ma:showField="CatchAllData" ma:web="8ea66ac8-cb8a-467e-8186-d4d6f5e3ec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CE9FAE-BB1F-462F-8409-4479DBD37B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DABFEC-04A4-42DB-8291-911ACB39AE97}">
  <ds:schemaRefs>
    <ds:schemaRef ds:uri="http://schemas.microsoft.com/office/2006/metadata/properties"/>
    <ds:schemaRef ds:uri="http://schemas.microsoft.com/office/infopath/2007/PartnerControls"/>
    <ds:schemaRef ds:uri="97a91bfc-3c98-4b91-8d44-a1a668b990b7"/>
    <ds:schemaRef ds:uri="8ea66ac8-cb8a-467e-8186-d4d6f5e3ec50"/>
  </ds:schemaRefs>
</ds:datastoreItem>
</file>

<file path=customXml/itemProps3.xml><?xml version="1.0" encoding="utf-8"?>
<ds:datastoreItem xmlns:ds="http://schemas.openxmlformats.org/officeDocument/2006/customXml" ds:itemID="{3E8A45F0-EF38-468E-9BC5-8D4A22E82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91bfc-3c98-4b91-8d44-a1a668b990b7"/>
    <ds:schemaRef ds:uri="8ea66ac8-cb8a-467e-8186-d4d6f5e3e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7FCE7E-7CAD-4DD3-99DB-80945A303D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591</Words>
  <Characters>3375</Characters>
  <Application>Microsoft Office Word</Application>
  <DocSecurity>0</DocSecurity>
  <Lines>28</Lines>
  <Paragraphs>7</Paragraphs>
  <ScaleCrop>false</ScaleCrop>
  <Company>BC Cancer Research Centre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Duan</dc:creator>
  <cp:keywords/>
  <dc:description/>
  <cp:lastModifiedBy>Kaitlin Hong Tai</cp:lastModifiedBy>
  <cp:revision>47</cp:revision>
  <cp:lastPrinted>2009-09-03T22:08:00Z</cp:lastPrinted>
  <dcterms:created xsi:type="dcterms:W3CDTF">2024-03-08T17:48:00Z</dcterms:created>
  <dcterms:modified xsi:type="dcterms:W3CDTF">2025-03-20T22:55:00Z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0x010100821BB517E3470349A60AB55491D6EDD0</vt:lpwstr>
  </property>
  <property fmtid="{D5CDD505-2E9C-101B-9397-08002B2CF9AE}" pid="3" name="MediaServiceImageTags">
    <vt:lpwstr/>
  </property>
  <property fmtid="{D5CDD505-2E9C-101B-9397-08002B2CF9AE}" pid="4" name="GrammarlyDocumentId">
    <vt:lpwstr>3b5c6d36ce1cf788592026208cb82e8943515b0a73cd0898e144f9257c6eec50</vt:lpwstr>
  </property>
</Properties>
</file>